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663C" w:rsidRPr="00FF10F6" w:rsidRDefault="0073663C" w:rsidP="0073663C">
      <w:pPr>
        <w:jc w:val="center"/>
        <w:rPr>
          <w:b/>
          <w:sz w:val="24"/>
          <w:szCs w:val="24"/>
        </w:rPr>
      </w:pPr>
      <w:bookmarkStart w:id="0" w:name="_GoBack"/>
      <w:bookmarkEnd w:id="0"/>
      <w:r w:rsidRPr="00FF10F6">
        <w:rPr>
          <w:b/>
          <w:sz w:val="24"/>
          <w:szCs w:val="24"/>
        </w:rPr>
        <w:t>Технологическая схема</w:t>
      </w:r>
    </w:p>
    <w:p w:rsidR="0073663C" w:rsidRPr="00FF10F6" w:rsidRDefault="0073663C" w:rsidP="0073663C">
      <w:pPr>
        <w:jc w:val="center"/>
        <w:rPr>
          <w:b/>
          <w:sz w:val="24"/>
          <w:szCs w:val="24"/>
        </w:rPr>
      </w:pPr>
      <w:r w:rsidRPr="00FF10F6">
        <w:rPr>
          <w:b/>
          <w:sz w:val="24"/>
          <w:szCs w:val="24"/>
        </w:rPr>
        <w:t xml:space="preserve">предоставления </w:t>
      </w:r>
      <w:r w:rsidR="00CD584C">
        <w:rPr>
          <w:b/>
          <w:sz w:val="24"/>
          <w:szCs w:val="24"/>
        </w:rPr>
        <w:t>муниципаль</w:t>
      </w:r>
      <w:r w:rsidR="006422DC">
        <w:rPr>
          <w:b/>
          <w:sz w:val="24"/>
          <w:szCs w:val="24"/>
        </w:rPr>
        <w:t>н</w:t>
      </w:r>
      <w:r w:rsidRPr="00FF10F6">
        <w:rPr>
          <w:b/>
          <w:sz w:val="24"/>
          <w:szCs w:val="24"/>
        </w:rPr>
        <w:t>ой услуги «Пр</w:t>
      </w:r>
      <w:r w:rsidR="00CD584C">
        <w:rPr>
          <w:b/>
          <w:sz w:val="24"/>
          <w:szCs w:val="24"/>
        </w:rPr>
        <w:t>инятие решения по заявлению лица об отказе от права на земельный участок</w:t>
      </w:r>
      <w:r w:rsidR="00184EED">
        <w:rPr>
          <w:b/>
          <w:sz w:val="24"/>
          <w:szCs w:val="24"/>
        </w:rPr>
        <w:t xml:space="preserve">» </w:t>
      </w:r>
    </w:p>
    <w:p w:rsidR="0073663C" w:rsidRDefault="0073663C" w:rsidP="0073663C">
      <w:pPr>
        <w:jc w:val="center"/>
        <w:rPr>
          <w:sz w:val="24"/>
          <w:szCs w:val="24"/>
        </w:rPr>
      </w:pPr>
    </w:p>
    <w:p w:rsidR="0073663C" w:rsidRPr="00FF10F6" w:rsidRDefault="0073663C" w:rsidP="0073663C">
      <w:pPr>
        <w:jc w:val="center"/>
        <w:rPr>
          <w:b/>
          <w:sz w:val="24"/>
          <w:szCs w:val="24"/>
        </w:rPr>
      </w:pPr>
      <w:r w:rsidRPr="00FF10F6">
        <w:rPr>
          <w:b/>
          <w:sz w:val="24"/>
          <w:szCs w:val="24"/>
        </w:rPr>
        <w:t xml:space="preserve">Раздел 1. «Общие сведения о </w:t>
      </w:r>
      <w:r w:rsidR="00184EED">
        <w:rPr>
          <w:b/>
          <w:sz w:val="24"/>
          <w:szCs w:val="24"/>
        </w:rPr>
        <w:t>муниципально</w:t>
      </w:r>
      <w:r w:rsidRPr="00FF10F6">
        <w:rPr>
          <w:b/>
          <w:sz w:val="24"/>
          <w:szCs w:val="24"/>
        </w:rPr>
        <w:t>й услуге»</w:t>
      </w:r>
    </w:p>
    <w:p w:rsidR="0073663C" w:rsidRDefault="0073663C" w:rsidP="0073663C">
      <w:pPr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2"/>
        <w:gridCol w:w="4632"/>
        <w:gridCol w:w="4377"/>
      </w:tblGrid>
      <w:tr w:rsidR="0073663C" w:rsidTr="00073A6C">
        <w:tc>
          <w:tcPr>
            <w:tcW w:w="562" w:type="dxa"/>
          </w:tcPr>
          <w:p w:rsidR="0073663C" w:rsidRPr="00284D19" w:rsidRDefault="0073663C" w:rsidP="006422DC">
            <w:pPr>
              <w:jc w:val="center"/>
              <w:rPr>
                <w:sz w:val="24"/>
                <w:szCs w:val="24"/>
              </w:rPr>
            </w:pPr>
            <w:r w:rsidRPr="00284D19">
              <w:rPr>
                <w:sz w:val="24"/>
                <w:szCs w:val="24"/>
              </w:rPr>
              <w:t>№ п/п</w:t>
            </w:r>
          </w:p>
        </w:tc>
        <w:tc>
          <w:tcPr>
            <w:tcW w:w="4632" w:type="dxa"/>
          </w:tcPr>
          <w:p w:rsidR="0073663C" w:rsidRPr="00284D19" w:rsidRDefault="0073663C" w:rsidP="006422DC">
            <w:pPr>
              <w:jc w:val="center"/>
              <w:rPr>
                <w:sz w:val="24"/>
                <w:szCs w:val="24"/>
              </w:rPr>
            </w:pPr>
            <w:r w:rsidRPr="00284D19">
              <w:rPr>
                <w:sz w:val="24"/>
                <w:szCs w:val="24"/>
              </w:rPr>
              <w:t>Параметр</w:t>
            </w:r>
          </w:p>
        </w:tc>
        <w:tc>
          <w:tcPr>
            <w:tcW w:w="4377" w:type="dxa"/>
          </w:tcPr>
          <w:p w:rsidR="0073663C" w:rsidRPr="00284D19" w:rsidRDefault="0073663C" w:rsidP="006422DC">
            <w:pPr>
              <w:jc w:val="center"/>
              <w:rPr>
                <w:sz w:val="24"/>
                <w:szCs w:val="24"/>
              </w:rPr>
            </w:pPr>
            <w:r w:rsidRPr="00284D19">
              <w:rPr>
                <w:sz w:val="24"/>
                <w:szCs w:val="24"/>
              </w:rPr>
              <w:t>Значение параметра</w:t>
            </w:r>
          </w:p>
        </w:tc>
      </w:tr>
      <w:tr w:rsidR="0073663C" w:rsidTr="00073A6C">
        <w:tc>
          <w:tcPr>
            <w:tcW w:w="562" w:type="dxa"/>
          </w:tcPr>
          <w:p w:rsidR="0073663C" w:rsidRPr="00284D19" w:rsidRDefault="0073663C" w:rsidP="006422DC">
            <w:pPr>
              <w:jc w:val="center"/>
              <w:rPr>
                <w:sz w:val="24"/>
                <w:szCs w:val="24"/>
              </w:rPr>
            </w:pPr>
            <w:r w:rsidRPr="00284D19">
              <w:rPr>
                <w:sz w:val="24"/>
                <w:szCs w:val="24"/>
              </w:rPr>
              <w:t>1.</w:t>
            </w:r>
          </w:p>
        </w:tc>
        <w:tc>
          <w:tcPr>
            <w:tcW w:w="4632" w:type="dxa"/>
          </w:tcPr>
          <w:p w:rsidR="0073663C" w:rsidRPr="00284D19" w:rsidRDefault="0073663C" w:rsidP="00073A6C">
            <w:pPr>
              <w:jc w:val="both"/>
              <w:rPr>
                <w:sz w:val="24"/>
                <w:szCs w:val="24"/>
              </w:rPr>
            </w:pPr>
            <w:r w:rsidRPr="00284D19">
              <w:rPr>
                <w:sz w:val="24"/>
                <w:szCs w:val="24"/>
              </w:rPr>
              <w:t>Наименование органа, предоставляющего услугу</w:t>
            </w:r>
          </w:p>
        </w:tc>
        <w:tc>
          <w:tcPr>
            <w:tcW w:w="4377" w:type="dxa"/>
          </w:tcPr>
          <w:p w:rsidR="0073663C" w:rsidRPr="00284D19" w:rsidRDefault="00906BA4" w:rsidP="006422D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Pr="00906BA4">
              <w:rPr>
                <w:sz w:val="24"/>
                <w:szCs w:val="24"/>
              </w:rPr>
              <w:t>рган местного самоуправления городского округа Самарской области либо муниципального района Самарской области (далее – уполномоченный орган)</w:t>
            </w:r>
          </w:p>
        </w:tc>
      </w:tr>
      <w:tr w:rsidR="0073663C" w:rsidTr="00073A6C">
        <w:tc>
          <w:tcPr>
            <w:tcW w:w="562" w:type="dxa"/>
          </w:tcPr>
          <w:p w:rsidR="0073663C" w:rsidRPr="00284D19" w:rsidRDefault="0073663C" w:rsidP="006422DC">
            <w:pPr>
              <w:jc w:val="center"/>
              <w:rPr>
                <w:sz w:val="24"/>
                <w:szCs w:val="24"/>
              </w:rPr>
            </w:pPr>
            <w:r w:rsidRPr="00284D19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4632" w:type="dxa"/>
          </w:tcPr>
          <w:p w:rsidR="0073663C" w:rsidRPr="00284D19" w:rsidRDefault="0073663C" w:rsidP="00073A6C">
            <w:pPr>
              <w:jc w:val="both"/>
              <w:rPr>
                <w:sz w:val="24"/>
                <w:szCs w:val="24"/>
              </w:rPr>
            </w:pPr>
            <w:r w:rsidRPr="00284D19">
              <w:rPr>
                <w:sz w:val="24"/>
                <w:szCs w:val="24"/>
              </w:rPr>
              <w:t xml:space="preserve">Номер услуги в </w:t>
            </w:r>
            <w:r w:rsidR="00073A6C">
              <w:rPr>
                <w:sz w:val="24"/>
                <w:szCs w:val="24"/>
              </w:rPr>
              <w:t>Федераль</w:t>
            </w:r>
            <w:r w:rsidRPr="00284D19">
              <w:rPr>
                <w:sz w:val="24"/>
                <w:szCs w:val="24"/>
              </w:rPr>
              <w:t>ном реестре государственных и муниципальных услуг (функций)</w:t>
            </w:r>
          </w:p>
        </w:tc>
        <w:tc>
          <w:tcPr>
            <w:tcW w:w="4377" w:type="dxa"/>
          </w:tcPr>
          <w:p w:rsidR="0073663C" w:rsidRPr="00284D19" w:rsidRDefault="00906BA4" w:rsidP="006422D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</w:p>
        </w:tc>
      </w:tr>
      <w:tr w:rsidR="0073663C" w:rsidTr="00073A6C">
        <w:tc>
          <w:tcPr>
            <w:tcW w:w="562" w:type="dxa"/>
          </w:tcPr>
          <w:p w:rsidR="0073663C" w:rsidRPr="00284D19" w:rsidRDefault="0073663C" w:rsidP="006422DC">
            <w:pPr>
              <w:jc w:val="center"/>
              <w:rPr>
                <w:sz w:val="24"/>
                <w:szCs w:val="24"/>
              </w:rPr>
            </w:pPr>
            <w:r w:rsidRPr="00284D19">
              <w:rPr>
                <w:sz w:val="24"/>
                <w:szCs w:val="24"/>
              </w:rPr>
              <w:t>3.</w:t>
            </w:r>
          </w:p>
        </w:tc>
        <w:tc>
          <w:tcPr>
            <w:tcW w:w="4632" w:type="dxa"/>
          </w:tcPr>
          <w:p w:rsidR="0073663C" w:rsidRPr="00284D19" w:rsidRDefault="0073663C" w:rsidP="006422DC">
            <w:pPr>
              <w:jc w:val="both"/>
              <w:rPr>
                <w:sz w:val="24"/>
                <w:szCs w:val="24"/>
              </w:rPr>
            </w:pPr>
            <w:r w:rsidRPr="00284D19">
              <w:rPr>
                <w:sz w:val="24"/>
                <w:szCs w:val="24"/>
              </w:rPr>
              <w:t>Полное наименование услуги</w:t>
            </w:r>
          </w:p>
        </w:tc>
        <w:tc>
          <w:tcPr>
            <w:tcW w:w="4377" w:type="dxa"/>
          </w:tcPr>
          <w:p w:rsidR="0073663C" w:rsidRPr="00284D19" w:rsidRDefault="0073663C" w:rsidP="00906BA4">
            <w:pPr>
              <w:ind w:left="51" w:hanging="51"/>
              <w:jc w:val="both"/>
              <w:rPr>
                <w:sz w:val="24"/>
                <w:szCs w:val="24"/>
              </w:rPr>
            </w:pPr>
            <w:r w:rsidRPr="00284D19">
              <w:rPr>
                <w:sz w:val="24"/>
                <w:szCs w:val="24"/>
              </w:rPr>
              <w:t>«Пр</w:t>
            </w:r>
            <w:r w:rsidR="00906BA4">
              <w:rPr>
                <w:sz w:val="24"/>
                <w:szCs w:val="24"/>
              </w:rPr>
              <w:t>инятие решения по заявлению лица об отказе от права на земельный участок</w:t>
            </w:r>
            <w:r w:rsidRPr="00284D19">
              <w:rPr>
                <w:sz w:val="24"/>
                <w:szCs w:val="24"/>
              </w:rPr>
              <w:t>»</w:t>
            </w:r>
          </w:p>
        </w:tc>
      </w:tr>
      <w:tr w:rsidR="0073663C" w:rsidTr="00073A6C">
        <w:tc>
          <w:tcPr>
            <w:tcW w:w="562" w:type="dxa"/>
          </w:tcPr>
          <w:p w:rsidR="0073663C" w:rsidRPr="00284D19" w:rsidRDefault="0073663C" w:rsidP="006422DC">
            <w:pPr>
              <w:jc w:val="center"/>
              <w:rPr>
                <w:sz w:val="24"/>
                <w:szCs w:val="24"/>
              </w:rPr>
            </w:pPr>
            <w:r w:rsidRPr="00284D19">
              <w:rPr>
                <w:sz w:val="24"/>
                <w:szCs w:val="24"/>
              </w:rPr>
              <w:t>4.</w:t>
            </w:r>
          </w:p>
        </w:tc>
        <w:tc>
          <w:tcPr>
            <w:tcW w:w="4632" w:type="dxa"/>
          </w:tcPr>
          <w:p w:rsidR="0073663C" w:rsidRPr="00284D19" w:rsidRDefault="0073663C" w:rsidP="006422DC">
            <w:pPr>
              <w:jc w:val="both"/>
              <w:rPr>
                <w:sz w:val="24"/>
                <w:szCs w:val="24"/>
              </w:rPr>
            </w:pPr>
            <w:r w:rsidRPr="00284D19">
              <w:rPr>
                <w:sz w:val="24"/>
                <w:szCs w:val="24"/>
              </w:rPr>
              <w:t>Краткое наименование услуги</w:t>
            </w:r>
          </w:p>
        </w:tc>
        <w:tc>
          <w:tcPr>
            <w:tcW w:w="4377" w:type="dxa"/>
          </w:tcPr>
          <w:p w:rsidR="0073663C" w:rsidRPr="00284D19" w:rsidRDefault="00906BA4" w:rsidP="006422DC">
            <w:pPr>
              <w:jc w:val="both"/>
              <w:rPr>
                <w:sz w:val="24"/>
                <w:szCs w:val="24"/>
              </w:rPr>
            </w:pPr>
            <w:r w:rsidRPr="00284D19">
              <w:rPr>
                <w:sz w:val="24"/>
                <w:szCs w:val="24"/>
              </w:rPr>
              <w:t>«Пр</w:t>
            </w:r>
            <w:r>
              <w:rPr>
                <w:sz w:val="24"/>
                <w:szCs w:val="24"/>
              </w:rPr>
              <w:t>инятие решения по заявлению лица об отказе от права на земельный участок</w:t>
            </w:r>
            <w:r w:rsidRPr="00284D19">
              <w:rPr>
                <w:sz w:val="24"/>
                <w:szCs w:val="24"/>
              </w:rPr>
              <w:t>»</w:t>
            </w:r>
          </w:p>
        </w:tc>
      </w:tr>
      <w:tr w:rsidR="0073663C" w:rsidTr="00073A6C">
        <w:tc>
          <w:tcPr>
            <w:tcW w:w="562" w:type="dxa"/>
          </w:tcPr>
          <w:p w:rsidR="0073663C" w:rsidRPr="00284D19" w:rsidRDefault="0073663C" w:rsidP="006422DC">
            <w:pPr>
              <w:jc w:val="center"/>
              <w:rPr>
                <w:sz w:val="24"/>
                <w:szCs w:val="24"/>
              </w:rPr>
            </w:pPr>
            <w:r w:rsidRPr="00284D19">
              <w:rPr>
                <w:sz w:val="24"/>
                <w:szCs w:val="24"/>
              </w:rPr>
              <w:t>5.</w:t>
            </w:r>
          </w:p>
        </w:tc>
        <w:tc>
          <w:tcPr>
            <w:tcW w:w="4632" w:type="dxa"/>
          </w:tcPr>
          <w:p w:rsidR="0073663C" w:rsidRPr="00284D19" w:rsidRDefault="0073663C" w:rsidP="00D77140">
            <w:pPr>
              <w:jc w:val="both"/>
              <w:rPr>
                <w:sz w:val="24"/>
                <w:szCs w:val="24"/>
              </w:rPr>
            </w:pPr>
            <w:r w:rsidRPr="00284D19">
              <w:rPr>
                <w:sz w:val="24"/>
                <w:szCs w:val="24"/>
              </w:rPr>
              <w:t xml:space="preserve">Административный регламент </w:t>
            </w:r>
            <w:proofErr w:type="gramStart"/>
            <w:r w:rsidRPr="00284D19">
              <w:rPr>
                <w:sz w:val="24"/>
                <w:szCs w:val="24"/>
              </w:rPr>
              <w:t>пре</w:t>
            </w:r>
            <w:r>
              <w:rPr>
                <w:sz w:val="24"/>
                <w:szCs w:val="24"/>
              </w:rPr>
              <w:t>-</w:t>
            </w:r>
            <w:r w:rsidRPr="00284D19">
              <w:rPr>
                <w:sz w:val="24"/>
                <w:szCs w:val="24"/>
              </w:rPr>
              <w:t>доставления</w:t>
            </w:r>
            <w:proofErr w:type="gramEnd"/>
            <w:r w:rsidRPr="00284D19">
              <w:rPr>
                <w:sz w:val="24"/>
                <w:szCs w:val="24"/>
              </w:rPr>
              <w:t xml:space="preserve"> услуги</w:t>
            </w:r>
          </w:p>
        </w:tc>
        <w:tc>
          <w:tcPr>
            <w:tcW w:w="4377" w:type="dxa"/>
          </w:tcPr>
          <w:p w:rsidR="0073663C" w:rsidRPr="00284D19" w:rsidRDefault="00906BA4" w:rsidP="002C32B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  <w:tr w:rsidR="0073663C" w:rsidTr="00073A6C">
        <w:tc>
          <w:tcPr>
            <w:tcW w:w="562" w:type="dxa"/>
          </w:tcPr>
          <w:p w:rsidR="0073663C" w:rsidRPr="00284D19" w:rsidRDefault="0073663C" w:rsidP="006422DC">
            <w:pPr>
              <w:jc w:val="center"/>
              <w:rPr>
                <w:sz w:val="24"/>
                <w:szCs w:val="24"/>
              </w:rPr>
            </w:pPr>
            <w:r w:rsidRPr="00284D19">
              <w:rPr>
                <w:sz w:val="24"/>
                <w:szCs w:val="24"/>
              </w:rPr>
              <w:t>6.</w:t>
            </w:r>
          </w:p>
        </w:tc>
        <w:tc>
          <w:tcPr>
            <w:tcW w:w="4632" w:type="dxa"/>
          </w:tcPr>
          <w:p w:rsidR="0073663C" w:rsidRPr="00284D19" w:rsidRDefault="0073663C" w:rsidP="006422DC">
            <w:pPr>
              <w:jc w:val="both"/>
              <w:rPr>
                <w:sz w:val="24"/>
                <w:szCs w:val="24"/>
              </w:rPr>
            </w:pPr>
            <w:r w:rsidRPr="00284D19">
              <w:rPr>
                <w:sz w:val="24"/>
                <w:szCs w:val="24"/>
              </w:rPr>
              <w:t>Перечень «</w:t>
            </w:r>
            <w:proofErr w:type="spellStart"/>
            <w:r w:rsidRPr="00284D19">
              <w:rPr>
                <w:sz w:val="24"/>
                <w:szCs w:val="24"/>
              </w:rPr>
              <w:t>подуслуг</w:t>
            </w:r>
            <w:proofErr w:type="spellEnd"/>
            <w:r w:rsidRPr="00284D19">
              <w:rPr>
                <w:sz w:val="24"/>
                <w:szCs w:val="24"/>
              </w:rPr>
              <w:t>»</w:t>
            </w:r>
          </w:p>
        </w:tc>
        <w:tc>
          <w:tcPr>
            <w:tcW w:w="4377" w:type="dxa"/>
          </w:tcPr>
          <w:p w:rsidR="0073663C" w:rsidRPr="002C32B5" w:rsidRDefault="00906BA4" w:rsidP="00906BA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  <w:tr w:rsidR="002C32B5" w:rsidTr="0003230F">
        <w:trPr>
          <w:trHeight w:val="1400"/>
        </w:trPr>
        <w:tc>
          <w:tcPr>
            <w:tcW w:w="562" w:type="dxa"/>
          </w:tcPr>
          <w:p w:rsidR="002C32B5" w:rsidRPr="00284D19" w:rsidRDefault="002C32B5" w:rsidP="006422DC">
            <w:pPr>
              <w:jc w:val="center"/>
              <w:rPr>
                <w:sz w:val="24"/>
                <w:szCs w:val="24"/>
              </w:rPr>
            </w:pPr>
            <w:r w:rsidRPr="00284D19">
              <w:rPr>
                <w:sz w:val="24"/>
                <w:szCs w:val="24"/>
              </w:rPr>
              <w:t>7.</w:t>
            </w:r>
          </w:p>
        </w:tc>
        <w:tc>
          <w:tcPr>
            <w:tcW w:w="4632" w:type="dxa"/>
          </w:tcPr>
          <w:p w:rsidR="002C32B5" w:rsidRPr="00284D19" w:rsidRDefault="002C32B5" w:rsidP="00D7714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Способы </w:t>
            </w:r>
            <w:r w:rsidRPr="00284D19">
              <w:rPr>
                <w:sz w:val="24"/>
                <w:szCs w:val="24"/>
              </w:rPr>
              <w:t>оценки качества предоставления услуги</w:t>
            </w:r>
          </w:p>
        </w:tc>
        <w:tc>
          <w:tcPr>
            <w:tcW w:w="4377" w:type="dxa"/>
          </w:tcPr>
          <w:p w:rsidR="002C32B5" w:rsidRPr="00284D19" w:rsidRDefault="00906BA4" w:rsidP="008B3FFF">
            <w:pPr>
              <w:rPr>
                <w:sz w:val="24"/>
                <w:szCs w:val="24"/>
              </w:rPr>
            </w:pPr>
            <w:r w:rsidRPr="00906BA4">
              <w:rPr>
                <w:color w:val="000000"/>
                <w:sz w:val="24"/>
                <w:szCs w:val="24"/>
              </w:rPr>
              <w:t xml:space="preserve">Радиотелефонная связь </w:t>
            </w:r>
            <w:r>
              <w:rPr>
                <w:color w:val="000000"/>
                <w:sz w:val="24"/>
                <w:szCs w:val="24"/>
              </w:rPr>
              <w:t>–</w:t>
            </w:r>
            <w:r w:rsidRPr="00906BA4">
              <w:rPr>
                <w:color w:val="000000"/>
                <w:sz w:val="24"/>
                <w:szCs w:val="24"/>
              </w:rPr>
              <w:t xml:space="preserve"> телефонный опрос</w:t>
            </w:r>
            <w:r w:rsidRPr="00906BA4">
              <w:rPr>
                <w:color w:val="000000"/>
                <w:sz w:val="24"/>
                <w:szCs w:val="24"/>
              </w:rPr>
              <w:br/>
              <w:t xml:space="preserve">Терминальные устройства в МФЦ </w:t>
            </w:r>
            <w:r w:rsidR="008B3FFF">
              <w:rPr>
                <w:color w:val="000000"/>
                <w:sz w:val="24"/>
                <w:szCs w:val="24"/>
              </w:rPr>
              <w:t>– да</w:t>
            </w:r>
            <w:r w:rsidRPr="00906BA4">
              <w:rPr>
                <w:color w:val="000000"/>
                <w:sz w:val="24"/>
                <w:szCs w:val="24"/>
              </w:rPr>
              <w:br/>
              <w:t xml:space="preserve">Терминальные устройства в органе местного самоуправления </w:t>
            </w:r>
            <w:r w:rsidRPr="00906BA4">
              <w:rPr>
                <w:color w:val="000000"/>
                <w:sz w:val="24"/>
                <w:szCs w:val="24"/>
              </w:rPr>
              <w:br/>
              <w:t xml:space="preserve">Единый портал государственных и муниципальных услуг (функций) </w:t>
            </w:r>
            <w:r>
              <w:rPr>
                <w:color w:val="000000"/>
                <w:sz w:val="24"/>
                <w:szCs w:val="24"/>
              </w:rPr>
              <w:t>–</w:t>
            </w:r>
            <w:r w:rsidRPr="00906BA4">
              <w:rPr>
                <w:color w:val="000000"/>
                <w:sz w:val="24"/>
                <w:szCs w:val="24"/>
              </w:rPr>
              <w:t xml:space="preserve"> http://www.gosuslugi.ru</w:t>
            </w:r>
            <w:r w:rsidRPr="00906BA4">
              <w:rPr>
                <w:color w:val="000000"/>
                <w:sz w:val="24"/>
                <w:szCs w:val="24"/>
              </w:rPr>
              <w:br/>
              <w:t>Официальный сайты органов местного самоуправления</w:t>
            </w:r>
            <w:r w:rsidRPr="00906BA4">
              <w:rPr>
                <w:color w:val="000000"/>
                <w:sz w:val="24"/>
                <w:szCs w:val="24"/>
              </w:rPr>
              <w:br/>
              <w:t xml:space="preserve">Другие способы </w:t>
            </w:r>
            <w:r>
              <w:rPr>
                <w:color w:val="000000"/>
                <w:sz w:val="24"/>
                <w:szCs w:val="24"/>
              </w:rPr>
              <w:t xml:space="preserve">– </w:t>
            </w:r>
            <w:r w:rsidRPr="00906BA4">
              <w:rPr>
                <w:color w:val="000000"/>
                <w:sz w:val="24"/>
                <w:szCs w:val="24"/>
              </w:rPr>
              <w:t xml:space="preserve">мониторинг качества предоставления </w:t>
            </w:r>
            <w:r>
              <w:rPr>
                <w:color w:val="000000"/>
                <w:sz w:val="24"/>
                <w:szCs w:val="24"/>
              </w:rPr>
              <w:t>муниципаль</w:t>
            </w:r>
            <w:r w:rsidRPr="00906BA4">
              <w:rPr>
                <w:color w:val="000000"/>
                <w:sz w:val="24"/>
                <w:szCs w:val="24"/>
              </w:rPr>
              <w:t>ной услуги</w:t>
            </w:r>
          </w:p>
        </w:tc>
      </w:tr>
    </w:tbl>
    <w:p w:rsidR="0073663C" w:rsidRDefault="0073663C" w:rsidP="0073663C">
      <w:pPr>
        <w:rPr>
          <w:sz w:val="24"/>
          <w:szCs w:val="24"/>
        </w:rPr>
      </w:pPr>
    </w:p>
    <w:p w:rsidR="0073663C" w:rsidRDefault="0073663C" w:rsidP="0073663C">
      <w:pPr>
        <w:rPr>
          <w:sz w:val="24"/>
          <w:szCs w:val="24"/>
        </w:rPr>
        <w:sectPr w:rsidR="0073663C" w:rsidSect="006422DC">
          <w:pgSz w:w="11906" w:h="16838"/>
          <w:pgMar w:top="1134" w:right="624" w:bottom="709" w:left="1701" w:header="709" w:footer="709" w:gutter="0"/>
          <w:cols w:space="708"/>
          <w:docGrid w:linePitch="360"/>
        </w:sectPr>
      </w:pPr>
    </w:p>
    <w:p w:rsidR="0073663C" w:rsidRPr="00FF10F6" w:rsidRDefault="0073663C" w:rsidP="0073663C">
      <w:pPr>
        <w:jc w:val="center"/>
        <w:rPr>
          <w:b/>
          <w:sz w:val="24"/>
          <w:szCs w:val="24"/>
        </w:rPr>
      </w:pPr>
      <w:r w:rsidRPr="00FF10F6">
        <w:rPr>
          <w:b/>
          <w:sz w:val="24"/>
          <w:szCs w:val="24"/>
        </w:rPr>
        <w:lastRenderedPageBreak/>
        <w:t xml:space="preserve">Раздел 2. «Общие сведения о </w:t>
      </w:r>
      <w:proofErr w:type="spellStart"/>
      <w:r w:rsidR="007B1B9C">
        <w:rPr>
          <w:b/>
          <w:sz w:val="24"/>
          <w:szCs w:val="24"/>
        </w:rPr>
        <w:t>под</w:t>
      </w:r>
      <w:r w:rsidRPr="00FF10F6">
        <w:rPr>
          <w:b/>
          <w:sz w:val="24"/>
          <w:szCs w:val="24"/>
        </w:rPr>
        <w:t>услуг</w:t>
      </w:r>
      <w:r w:rsidR="007B1B9C">
        <w:rPr>
          <w:b/>
          <w:sz w:val="24"/>
          <w:szCs w:val="24"/>
        </w:rPr>
        <w:t>ах</w:t>
      </w:r>
      <w:proofErr w:type="spellEnd"/>
      <w:r w:rsidRPr="00FF10F6">
        <w:rPr>
          <w:b/>
          <w:sz w:val="24"/>
          <w:szCs w:val="24"/>
        </w:rPr>
        <w:t>»</w:t>
      </w:r>
    </w:p>
    <w:p w:rsidR="0073663C" w:rsidRPr="00C60134" w:rsidRDefault="0073663C" w:rsidP="0073663C"/>
    <w:tbl>
      <w:tblPr>
        <w:tblW w:w="0" w:type="auto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59"/>
        <w:gridCol w:w="1582"/>
        <w:gridCol w:w="1891"/>
        <w:gridCol w:w="1932"/>
        <w:gridCol w:w="1398"/>
        <w:gridCol w:w="1769"/>
        <w:gridCol w:w="864"/>
        <w:gridCol w:w="1054"/>
        <w:gridCol w:w="783"/>
        <w:gridCol w:w="1366"/>
        <w:gridCol w:w="1599"/>
      </w:tblGrid>
      <w:tr w:rsidR="00403372" w:rsidRPr="0061436E" w:rsidTr="00AC3ED5">
        <w:trPr>
          <w:trHeight w:val="280"/>
        </w:trPr>
        <w:tc>
          <w:tcPr>
            <w:tcW w:w="0" w:type="auto"/>
            <w:gridSpan w:val="2"/>
            <w:tcBorders>
              <w:bottom w:val="single" w:sz="4" w:space="0" w:color="auto"/>
            </w:tcBorders>
          </w:tcPr>
          <w:p w:rsidR="00A160F2" w:rsidRDefault="00A160F2" w:rsidP="007B1B9C">
            <w:pPr>
              <w:ind w:left="-78" w:right="-46"/>
              <w:jc w:val="center"/>
              <w:rPr>
                <w:sz w:val="24"/>
                <w:szCs w:val="24"/>
              </w:rPr>
            </w:pPr>
            <w:r w:rsidRPr="0061436E">
              <w:rPr>
                <w:sz w:val="24"/>
                <w:szCs w:val="24"/>
              </w:rPr>
              <w:t>Срок предоставления</w:t>
            </w:r>
          </w:p>
          <w:p w:rsidR="00A160F2" w:rsidRPr="0061436E" w:rsidRDefault="00A160F2" w:rsidP="007B1B9C">
            <w:pPr>
              <w:ind w:left="-78" w:right="-4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зависимости от условий</w:t>
            </w:r>
          </w:p>
        </w:tc>
        <w:tc>
          <w:tcPr>
            <w:tcW w:w="0" w:type="auto"/>
            <w:vMerge w:val="restart"/>
            <w:tcBorders>
              <w:bottom w:val="single" w:sz="4" w:space="0" w:color="auto"/>
            </w:tcBorders>
          </w:tcPr>
          <w:p w:rsidR="00A160F2" w:rsidRPr="0061436E" w:rsidRDefault="00A160F2" w:rsidP="006422DC">
            <w:pPr>
              <w:ind w:left="-78" w:right="-46"/>
              <w:jc w:val="center"/>
              <w:rPr>
                <w:sz w:val="24"/>
                <w:szCs w:val="24"/>
              </w:rPr>
            </w:pPr>
            <w:r w:rsidRPr="0061436E">
              <w:rPr>
                <w:sz w:val="24"/>
                <w:szCs w:val="24"/>
              </w:rPr>
              <w:t>Основания для отказа в приеме документов</w:t>
            </w:r>
          </w:p>
        </w:tc>
        <w:tc>
          <w:tcPr>
            <w:tcW w:w="1932" w:type="dxa"/>
            <w:vMerge w:val="restart"/>
            <w:tcBorders>
              <w:bottom w:val="single" w:sz="4" w:space="0" w:color="auto"/>
            </w:tcBorders>
          </w:tcPr>
          <w:p w:rsidR="00A160F2" w:rsidRPr="0061436E" w:rsidRDefault="00A160F2" w:rsidP="00AB6CD9">
            <w:pPr>
              <w:ind w:left="-78" w:right="-46"/>
              <w:jc w:val="center"/>
              <w:rPr>
                <w:sz w:val="24"/>
                <w:szCs w:val="24"/>
              </w:rPr>
            </w:pPr>
            <w:r w:rsidRPr="0061436E">
              <w:rPr>
                <w:sz w:val="24"/>
                <w:szCs w:val="24"/>
              </w:rPr>
              <w:t xml:space="preserve">Основания отказа </w:t>
            </w:r>
            <w:r w:rsidR="00AB6CD9">
              <w:rPr>
                <w:sz w:val="24"/>
                <w:szCs w:val="24"/>
              </w:rPr>
              <w:t xml:space="preserve">в </w:t>
            </w:r>
            <w:r w:rsidRPr="0061436E">
              <w:rPr>
                <w:sz w:val="24"/>
                <w:szCs w:val="24"/>
              </w:rPr>
              <w:t>предоставления «</w:t>
            </w:r>
            <w:proofErr w:type="spellStart"/>
            <w:r w:rsidRPr="0061436E">
              <w:rPr>
                <w:sz w:val="24"/>
                <w:szCs w:val="24"/>
              </w:rPr>
              <w:t>подуслуги</w:t>
            </w:r>
            <w:proofErr w:type="spellEnd"/>
            <w:r w:rsidRPr="0061436E">
              <w:rPr>
                <w:sz w:val="24"/>
                <w:szCs w:val="24"/>
              </w:rPr>
              <w:t>»</w:t>
            </w:r>
          </w:p>
        </w:tc>
        <w:tc>
          <w:tcPr>
            <w:tcW w:w="1398" w:type="dxa"/>
            <w:vMerge w:val="restart"/>
            <w:tcBorders>
              <w:bottom w:val="single" w:sz="4" w:space="0" w:color="auto"/>
            </w:tcBorders>
          </w:tcPr>
          <w:p w:rsidR="00A160F2" w:rsidRPr="0061436E" w:rsidRDefault="00A160F2" w:rsidP="00CE41CD">
            <w:pPr>
              <w:ind w:left="-78" w:right="-46"/>
              <w:jc w:val="center"/>
              <w:rPr>
                <w:sz w:val="24"/>
                <w:szCs w:val="24"/>
              </w:rPr>
            </w:pPr>
            <w:r w:rsidRPr="0061436E">
              <w:rPr>
                <w:sz w:val="24"/>
                <w:szCs w:val="24"/>
              </w:rPr>
              <w:t xml:space="preserve">Основания </w:t>
            </w:r>
            <w:proofErr w:type="spellStart"/>
            <w:proofErr w:type="gramStart"/>
            <w:r w:rsidRPr="0061436E">
              <w:rPr>
                <w:sz w:val="24"/>
                <w:szCs w:val="24"/>
              </w:rPr>
              <w:t>приоста</w:t>
            </w:r>
            <w:r>
              <w:rPr>
                <w:sz w:val="24"/>
                <w:szCs w:val="24"/>
              </w:rPr>
              <w:t>-</w:t>
            </w:r>
            <w:r w:rsidRPr="0061436E">
              <w:rPr>
                <w:sz w:val="24"/>
                <w:szCs w:val="24"/>
              </w:rPr>
              <w:t>новления</w:t>
            </w:r>
            <w:proofErr w:type="spellEnd"/>
            <w:proofErr w:type="gramEnd"/>
            <w:r w:rsidRPr="0061436E">
              <w:rPr>
                <w:sz w:val="24"/>
                <w:szCs w:val="24"/>
              </w:rPr>
              <w:t xml:space="preserve"> </w:t>
            </w:r>
            <w:proofErr w:type="spellStart"/>
            <w:r w:rsidRPr="0061436E">
              <w:rPr>
                <w:sz w:val="24"/>
                <w:szCs w:val="24"/>
              </w:rPr>
              <w:t>предостав-ления</w:t>
            </w:r>
            <w:proofErr w:type="spellEnd"/>
            <w:r w:rsidRPr="0061436E">
              <w:rPr>
                <w:sz w:val="24"/>
                <w:szCs w:val="24"/>
              </w:rPr>
              <w:t xml:space="preserve"> «</w:t>
            </w:r>
            <w:proofErr w:type="spellStart"/>
            <w:r w:rsidRPr="0061436E">
              <w:rPr>
                <w:sz w:val="24"/>
                <w:szCs w:val="24"/>
              </w:rPr>
              <w:t>подуслуги</w:t>
            </w:r>
            <w:proofErr w:type="spellEnd"/>
            <w:r w:rsidRPr="0061436E">
              <w:rPr>
                <w:sz w:val="24"/>
                <w:szCs w:val="24"/>
              </w:rPr>
              <w:t>»</w:t>
            </w:r>
          </w:p>
        </w:tc>
        <w:tc>
          <w:tcPr>
            <w:tcW w:w="0" w:type="auto"/>
            <w:vMerge w:val="restart"/>
          </w:tcPr>
          <w:p w:rsidR="00A160F2" w:rsidRPr="0061436E" w:rsidRDefault="00A160F2" w:rsidP="00CE41CD">
            <w:pPr>
              <w:ind w:left="-78" w:right="-4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Срок </w:t>
            </w:r>
            <w:proofErr w:type="spellStart"/>
            <w:proofErr w:type="gramStart"/>
            <w:r w:rsidRPr="0061436E">
              <w:rPr>
                <w:sz w:val="24"/>
                <w:szCs w:val="24"/>
              </w:rPr>
              <w:t>приоста</w:t>
            </w:r>
            <w:r>
              <w:rPr>
                <w:sz w:val="24"/>
                <w:szCs w:val="24"/>
              </w:rPr>
              <w:t>-</w:t>
            </w:r>
            <w:r w:rsidRPr="0061436E">
              <w:rPr>
                <w:sz w:val="24"/>
                <w:szCs w:val="24"/>
              </w:rPr>
              <w:t>новления</w:t>
            </w:r>
            <w:proofErr w:type="spellEnd"/>
            <w:proofErr w:type="gramEnd"/>
            <w:r w:rsidRPr="0061436E">
              <w:rPr>
                <w:sz w:val="24"/>
                <w:szCs w:val="24"/>
              </w:rPr>
              <w:t xml:space="preserve"> предоставления «</w:t>
            </w:r>
            <w:proofErr w:type="spellStart"/>
            <w:r w:rsidRPr="0061436E">
              <w:rPr>
                <w:sz w:val="24"/>
                <w:szCs w:val="24"/>
              </w:rPr>
              <w:t>подуслуги</w:t>
            </w:r>
            <w:proofErr w:type="spellEnd"/>
            <w:r w:rsidRPr="0061436E">
              <w:rPr>
                <w:sz w:val="24"/>
                <w:szCs w:val="24"/>
              </w:rPr>
              <w:t>»</w:t>
            </w:r>
          </w:p>
        </w:tc>
        <w:tc>
          <w:tcPr>
            <w:tcW w:w="0" w:type="auto"/>
            <w:gridSpan w:val="3"/>
            <w:tcBorders>
              <w:bottom w:val="single" w:sz="4" w:space="0" w:color="auto"/>
            </w:tcBorders>
          </w:tcPr>
          <w:p w:rsidR="00A160F2" w:rsidRPr="0061436E" w:rsidRDefault="00A160F2" w:rsidP="00AB6CD9">
            <w:pPr>
              <w:ind w:left="-78" w:right="-46"/>
              <w:jc w:val="center"/>
              <w:rPr>
                <w:sz w:val="24"/>
                <w:szCs w:val="24"/>
              </w:rPr>
            </w:pPr>
            <w:r w:rsidRPr="0061436E">
              <w:rPr>
                <w:sz w:val="24"/>
                <w:szCs w:val="24"/>
              </w:rPr>
              <w:t>Плата за предоставление «</w:t>
            </w:r>
            <w:proofErr w:type="spellStart"/>
            <w:r w:rsidRPr="0061436E">
              <w:rPr>
                <w:sz w:val="24"/>
                <w:szCs w:val="24"/>
              </w:rPr>
              <w:t>подуслуги</w:t>
            </w:r>
            <w:proofErr w:type="spellEnd"/>
            <w:r w:rsidRPr="0061436E">
              <w:rPr>
                <w:sz w:val="24"/>
                <w:szCs w:val="24"/>
              </w:rPr>
              <w:t>»</w:t>
            </w:r>
          </w:p>
        </w:tc>
        <w:tc>
          <w:tcPr>
            <w:tcW w:w="0" w:type="auto"/>
            <w:vMerge w:val="restart"/>
            <w:tcBorders>
              <w:bottom w:val="single" w:sz="4" w:space="0" w:color="auto"/>
            </w:tcBorders>
          </w:tcPr>
          <w:p w:rsidR="00A160F2" w:rsidRPr="0061436E" w:rsidRDefault="00A160F2" w:rsidP="009E78B1">
            <w:pPr>
              <w:ind w:left="-78" w:right="-46"/>
              <w:jc w:val="center"/>
              <w:rPr>
                <w:sz w:val="24"/>
                <w:szCs w:val="24"/>
              </w:rPr>
            </w:pPr>
            <w:r w:rsidRPr="0061436E">
              <w:rPr>
                <w:sz w:val="24"/>
                <w:szCs w:val="24"/>
              </w:rPr>
              <w:t xml:space="preserve">Способ обращения за </w:t>
            </w:r>
            <w:proofErr w:type="spellStart"/>
            <w:proofErr w:type="gramStart"/>
            <w:r w:rsidRPr="0061436E">
              <w:rPr>
                <w:sz w:val="24"/>
                <w:szCs w:val="24"/>
              </w:rPr>
              <w:t>получе</w:t>
            </w:r>
            <w:r w:rsidR="00E65273">
              <w:rPr>
                <w:sz w:val="24"/>
                <w:szCs w:val="24"/>
              </w:rPr>
              <w:t>-</w:t>
            </w:r>
            <w:r w:rsidRPr="0061436E">
              <w:rPr>
                <w:sz w:val="24"/>
                <w:szCs w:val="24"/>
              </w:rPr>
              <w:t>нием</w:t>
            </w:r>
            <w:proofErr w:type="spellEnd"/>
            <w:proofErr w:type="gramEnd"/>
            <w:r w:rsidRPr="0061436E">
              <w:rPr>
                <w:sz w:val="24"/>
                <w:szCs w:val="24"/>
              </w:rPr>
              <w:t xml:space="preserve"> «</w:t>
            </w:r>
            <w:proofErr w:type="spellStart"/>
            <w:r w:rsidRPr="0061436E">
              <w:rPr>
                <w:sz w:val="24"/>
                <w:szCs w:val="24"/>
              </w:rPr>
              <w:t>подуслу</w:t>
            </w:r>
            <w:r w:rsidR="00E65273">
              <w:rPr>
                <w:sz w:val="24"/>
                <w:szCs w:val="24"/>
              </w:rPr>
              <w:t>-</w:t>
            </w:r>
            <w:r w:rsidRPr="0061436E">
              <w:rPr>
                <w:sz w:val="24"/>
                <w:szCs w:val="24"/>
              </w:rPr>
              <w:t>ги</w:t>
            </w:r>
            <w:proofErr w:type="spellEnd"/>
            <w:r w:rsidRPr="0061436E">
              <w:rPr>
                <w:sz w:val="24"/>
                <w:szCs w:val="24"/>
              </w:rPr>
              <w:t>»</w:t>
            </w:r>
          </w:p>
        </w:tc>
        <w:tc>
          <w:tcPr>
            <w:tcW w:w="0" w:type="auto"/>
            <w:vMerge w:val="restart"/>
            <w:tcBorders>
              <w:bottom w:val="single" w:sz="4" w:space="0" w:color="auto"/>
            </w:tcBorders>
          </w:tcPr>
          <w:p w:rsidR="00A160F2" w:rsidRPr="0061436E" w:rsidRDefault="00A160F2" w:rsidP="00AB6CD9">
            <w:pPr>
              <w:ind w:left="-78" w:right="-46"/>
              <w:jc w:val="center"/>
              <w:rPr>
                <w:sz w:val="24"/>
                <w:szCs w:val="24"/>
              </w:rPr>
            </w:pPr>
            <w:r w:rsidRPr="0061436E">
              <w:rPr>
                <w:sz w:val="24"/>
                <w:szCs w:val="24"/>
              </w:rPr>
              <w:t xml:space="preserve">Способ получения </w:t>
            </w:r>
            <w:r w:rsidR="00AB6CD9">
              <w:rPr>
                <w:sz w:val="24"/>
                <w:szCs w:val="24"/>
              </w:rPr>
              <w:t>результата</w:t>
            </w:r>
            <w:r w:rsidRPr="0061436E">
              <w:rPr>
                <w:sz w:val="24"/>
                <w:szCs w:val="24"/>
              </w:rPr>
              <w:t xml:space="preserve"> «</w:t>
            </w:r>
            <w:proofErr w:type="spellStart"/>
            <w:r w:rsidRPr="0061436E">
              <w:rPr>
                <w:sz w:val="24"/>
                <w:szCs w:val="24"/>
              </w:rPr>
              <w:t>подуслуги</w:t>
            </w:r>
            <w:proofErr w:type="spellEnd"/>
            <w:r w:rsidRPr="0061436E">
              <w:rPr>
                <w:sz w:val="24"/>
                <w:szCs w:val="24"/>
              </w:rPr>
              <w:t>»</w:t>
            </w:r>
          </w:p>
        </w:tc>
      </w:tr>
      <w:tr w:rsidR="00403372" w:rsidRPr="0061436E" w:rsidTr="00AC3ED5">
        <w:tc>
          <w:tcPr>
            <w:tcW w:w="0" w:type="auto"/>
          </w:tcPr>
          <w:p w:rsidR="00A160F2" w:rsidRPr="0061436E" w:rsidRDefault="00A160F2" w:rsidP="001772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 подаче заявления по месту жительства (месту </w:t>
            </w:r>
            <w:proofErr w:type="spellStart"/>
            <w:proofErr w:type="gramStart"/>
            <w:r>
              <w:rPr>
                <w:sz w:val="24"/>
                <w:szCs w:val="24"/>
              </w:rPr>
              <w:t>нахожде</w:t>
            </w:r>
            <w:r w:rsidR="00177200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ния</w:t>
            </w:r>
            <w:proofErr w:type="spellEnd"/>
            <w:proofErr w:type="gramEnd"/>
            <w:r>
              <w:rPr>
                <w:sz w:val="24"/>
                <w:szCs w:val="24"/>
              </w:rPr>
              <w:t xml:space="preserve"> юр. лица)</w:t>
            </w:r>
          </w:p>
        </w:tc>
        <w:tc>
          <w:tcPr>
            <w:tcW w:w="0" w:type="auto"/>
          </w:tcPr>
          <w:p w:rsidR="00A160F2" w:rsidRPr="0061436E" w:rsidRDefault="00A160F2" w:rsidP="001772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 подаче заявления не по месту жительства (по месту обращения)</w:t>
            </w:r>
          </w:p>
        </w:tc>
        <w:tc>
          <w:tcPr>
            <w:tcW w:w="0" w:type="auto"/>
            <w:vMerge/>
          </w:tcPr>
          <w:p w:rsidR="00A160F2" w:rsidRPr="0061436E" w:rsidRDefault="00A160F2" w:rsidP="00292EB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32" w:type="dxa"/>
            <w:vMerge/>
          </w:tcPr>
          <w:p w:rsidR="00A160F2" w:rsidRPr="0061436E" w:rsidRDefault="00A160F2" w:rsidP="00292EB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8" w:type="dxa"/>
            <w:vMerge/>
          </w:tcPr>
          <w:p w:rsidR="00A160F2" w:rsidRPr="0061436E" w:rsidRDefault="00A160F2" w:rsidP="00292EB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A160F2" w:rsidRDefault="00A160F2" w:rsidP="00292EB9">
            <w:pPr>
              <w:ind w:left="-75" w:right="-61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A160F2" w:rsidRPr="0061436E" w:rsidRDefault="00A160F2" w:rsidP="00AB6CD9">
            <w:pPr>
              <w:ind w:left="-75" w:right="-61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н</w:t>
            </w:r>
            <w:r w:rsidRPr="0061436E">
              <w:rPr>
                <w:sz w:val="24"/>
                <w:szCs w:val="24"/>
              </w:rPr>
              <w:t>али-чие</w:t>
            </w:r>
            <w:proofErr w:type="spellEnd"/>
            <w:proofErr w:type="gramEnd"/>
            <w:r w:rsidRPr="0061436E">
              <w:rPr>
                <w:sz w:val="24"/>
                <w:szCs w:val="24"/>
              </w:rPr>
              <w:t xml:space="preserve"> платы (</w:t>
            </w:r>
            <w:proofErr w:type="spellStart"/>
            <w:r w:rsidRPr="0061436E">
              <w:rPr>
                <w:sz w:val="24"/>
                <w:szCs w:val="24"/>
              </w:rPr>
              <w:t>госу</w:t>
            </w:r>
            <w:proofErr w:type="spellEnd"/>
            <w:r w:rsidRPr="0061436E">
              <w:rPr>
                <w:sz w:val="24"/>
                <w:szCs w:val="24"/>
              </w:rPr>
              <w:t>-</w:t>
            </w:r>
            <w:proofErr w:type="spellStart"/>
            <w:r w:rsidRPr="0061436E">
              <w:rPr>
                <w:sz w:val="24"/>
                <w:szCs w:val="24"/>
              </w:rPr>
              <w:t>дарст</w:t>
            </w:r>
            <w:proofErr w:type="spellEnd"/>
            <w:r w:rsidRPr="0061436E">
              <w:rPr>
                <w:sz w:val="24"/>
                <w:szCs w:val="24"/>
              </w:rPr>
              <w:t xml:space="preserve">-венной </w:t>
            </w:r>
            <w:proofErr w:type="spellStart"/>
            <w:r w:rsidRPr="0061436E">
              <w:rPr>
                <w:sz w:val="24"/>
                <w:szCs w:val="24"/>
              </w:rPr>
              <w:t>пош</w:t>
            </w:r>
            <w:r w:rsidR="00AB6CD9">
              <w:rPr>
                <w:sz w:val="24"/>
                <w:szCs w:val="24"/>
              </w:rPr>
              <w:t>-</w:t>
            </w:r>
            <w:r w:rsidRPr="0061436E">
              <w:rPr>
                <w:sz w:val="24"/>
                <w:szCs w:val="24"/>
              </w:rPr>
              <w:t>лины</w:t>
            </w:r>
            <w:proofErr w:type="spellEnd"/>
            <w:r w:rsidRPr="0061436E">
              <w:rPr>
                <w:sz w:val="24"/>
                <w:szCs w:val="24"/>
              </w:rPr>
              <w:t>)</w:t>
            </w:r>
          </w:p>
        </w:tc>
        <w:tc>
          <w:tcPr>
            <w:tcW w:w="0" w:type="auto"/>
          </w:tcPr>
          <w:p w:rsidR="00A160F2" w:rsidRPr="0061436E" w:rsidRDefault="00A160F2" w:rsidP="00292EB9">
            <w:pPr>
              <w:ind w:left="-75" w:right="-61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р</w:t>
            </w:r>
            <w:r w:rsidRPr="0061436E">
              <w:rPr>
                <w:sz w:val="24"/>
                <w:szCs w:val="24"/>
              </w:rPr>
              <w:t>еквизи</w:t>
            </w:r>
            <w:proofErr w:type="spellEnd"/>
            <w:r w:rsidRPr="0061436E">
              <w:rPr>
                <w:sz w:val="24"/>
                <w:szCs w:val="24"/>
              </w:rPr>
              <w:t>-ты</w:t>
            </w:r>
            <w:proofErr w:type="gramEnd"/>
            <w:r w:rsidRPr="0061436E">
              <w:rPr>
                <w:sz w:val="24"/>
                <w:szCs w:val="24"/>
              </w:rPr>
              <w:t xml:space="preserve"> НПА, являю-</w:t>
            </w:r>
            <w:proofErr w:type="spellStart"/>
            <w:r w:rsidRPr="0061436E">
              <w:rPr>
                <w:sz w:val="24"/>
                <w:szCs w:val="24"/>
              </w:rPr>
              <w:t>щегося</w:t>
            </w:r>
            <w:proofErr w:type="spellEnd"/>
            <w:r w:rsidRPr="0061436E">
              <w:rPr>
                <w:sz w:val="24"/>
                <w:szCs w:val="24"/>
              </w:rPr>
              <w:t xml:space="preserve"> основа-</w:t>
            </w:r>
            <w:proofErr w:type="spellStart"/>
            <w:r w:rsidRPr="0061436E">
              <w:rPr>
                <w:sz w:val="24"/>
                <w:szCs w:val="24"/>
              </w:rPr>
              <w:t>нием</w:t>
            </w:r>
            <w:proofErr w:type="spellEnd"/>
            <w:r w:rsidRPr="0061436E">
              <w:rPr>
                <w:sz w:val="24"/>
                <w:szCs w:val="24"/>
              </w:rPr>
              <w:t xml:space="preserve"> для </w:t>
            </w:r>
            <w:proofErr w:type="spellStart"/>
            <w:r w:rsidRPr="0061436E">
              <w:rPr>
                <w:sz w:val="24"/>
                <w:szCs w:val="24"/>
              </w:rPr>
              <w:t>взима-ния</w:t>
            </w:r>
            <w:proofErr w:type="spellEnd"/>
            <w:r w:rsidRPr="0061436E">
              <w:rPr>
                <w:sz w:val="24"/>
                <w:szCs w:val="24"/>
              </w:rPr>
              <w:t xml:space="preserve"> платы</w:t>
            </w:r>
          </w:p>
        </w:tc>
        <w:tc>
          <w:tcPr>
            <w:tcW w:w="0" w:type="auto"/>
          </w:tcPr>
          <w:p w:rsidR="00A160F2" w:rsidRPr="0061436E" w:rsidRDefault="00A160F2" w:rsidP="00292EB9">
            <w:pPr>
              <w:ind w:left="-75" w:right="-61"/>
              <w:jc w:val="center"/>
              <w:rPr>
                <w:sz w:val="24"/>
                <w:szCs w:val="24"/>
              </w:rPr>
            </w:pPr>
            <w:r w:rsidRPr="0061436E">
              <w:rPr>
                <w:sz w:val="24"/>
                <w:szCs w:val="24"/>
              </w:rPr>
              <w:t xml:space="preserve">КБК для </w:t>
            </w:r>
            <w:proofErr w:type="spellStart"/>
            <w:proofErr w:type="gramStart"/>
            <w:r w:rsidRPr="0061436E">
              <w:rPr>
                <w:sz w:val="24"/>
                <w:szCs w:val="24"/>
              </w:rPr>
              <w:t>взима-ния</w:t>
            </w:r>
            <w:proofErr w:type="spellEnd"/>
            <w:proofErr w:type="gramEnd"/>
            <w:r w:rsidRPr="0061436E">
              <w:rPr>
                <w:sz w:val="24"/>
                <w:szCs w:val="24"/>
              </w:rPr>
              <w:t xml:space="preserve"> платы</w:t>
            </w:r>
          </w:p>
        </w:tc>
        <w:tc>
          <w:tcPr>
            <w:tcW w:w="0" w:type="auto"/>
            <w:vMerge/>
          </w:tcPr>
          <w:p w:rsidR="00A160F2" w:rsidRPr="0061436E" w:rsidRDefault="00A160F2" w:rsidP="00292EB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A160F2" w:rsidRPr="0061436E" w:rsidRDefault="00A160F2" w:rsidP="00292EB9">
            <w:pPr>
              <w:jc w:val="center"/>
              <w:rPr>
                <w:sz w:val="24"/>
                <w:szCs w:val="24"/>
              </w:rPr>
            </w:pPr>
          </w:p>
        </w:tc>
      </w:tr>
      <w:tr w:rsidR="00403372" w:rsidRPr="0061436E" w:rsidTr="00AC3ED5">
        <w:tc>
          <w:tcPr>
            <w:tcW w:w="0" w:type="auto"/>
          </w:tcPr>
          <w:p w:rsidR="00A160F2" w:rsidRPr="0061436E" w:rsidRDefault="00A160F2" w:rsidP="007B1B9C">
            <w:pPr>
              <w:ind w:left="-78" w:right="-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A160F2" w:rsidRPr="0061436E" w:rsidRDefault="00A160F2" w:rsidP="007B1B9C">
            <w:pPr>
              <w:ind w:left="-78" w:right="-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A160F2" w:rsidRPr="0061436E" w:rsidRDefault="00A160F2" w:rsidP="00292EB9">
            <w:pPr>
              <w:ind w:left="-78" w:right="-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932" w:type="dxa"/>
          </w:tcPr>
          <w:p w:rsidR="00A160F2" w:rsidRPr="0061436E" w:rsidRDefault="00A160F2" w:rsidP="00A160F2">
            <w:pPr>
              <w:ind w:left="-78" w:right="-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398" w:type="dxa"/>
          </w:tcPr>
          <w:p w:rsidR="00A160F2" w:rsidRPr="0061436E" w:rsidRDefault="00A160F2" w:rsidP="00292EB9">
            <w:pPr>
              <w:ind w:left="-78" w:right="-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0" w:type="auto"/>
          </w:tcPr>
          <w:p w:rsidR="00A160F2" w:rsidRDefault="00AB6CD9" w:rsidP="00292EB9">
            <w:pPr>
              <w:ind w:left="-78" w:right="-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0" w:type="auto"/>
          </w:tcPr>
          <w:p w:rsidR="00A160F2" w:rsidRPr="0061436E" w:rsidRDefault="00AB6CD9" w:rsidP="00292EB9">
            <w:pPr>
              <w:ind w:left="-78" w:right="-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0" w:type="auto"/>
          </w:tcPr>
          <w:p w:rsidR="00A160F2" w:rsidRPr="0061436E" w:rsidRDefault="00AB6CD9" w:rsidP="00292EB9">
            <w:pPr>
              <w:ind w:left="-78" w:right="-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0" w:type="auto"/>
          </w:tcPr>
          <w:p w:rsidR="00A160F2" w:rsidRPr="0061436E" w:rsidRDefault="00AB6CD9" w:rsidP="00292EB9">
            <w:pPr>
              <w:ind w:left="-78" w:right="-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0" w:type="auto"/>
          </w:tcPr>
          <w:p w:rsidR="00A160F2" w:rsidRPr="0061436E" w:rsidRDefault="00AB6CD9" w:rsidP="00292EB9">
            <w:pPr>
              <w:ind w:left="-78" w:right="-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0" w:type="auto"/>
          </w:tcPr>
          <w:p w:rsidR="00A160F2" w:rsidRPr="0061436E" w:rsidRDefault="00A160F2" w:rsidP="00AB6CD9">
            <w:pPr>
              <w:ind w:left="-78" w:right="-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AB6CD9">
              <w:rPr>
                <w:sz w:val="24"/>
                <w:szCs w:val="24"/>
              </w:rPr>
              <w:t>1</w:t>
            </w:r>
          </w:p>
        </w:tc>
      </w:tr>
      <w:tr w:rsidR="00403372" w:rsidRPr="0061436E" w:rsidTr="00AC3ED5">
        <w:tc>
          <w:tcPr>
            <w:tcW w:w="0" w:type="auto"/>
          </w:tcPr>
          <w:p w:rsidR="0041142D" w:rsidRPr="0041142D" w:rsidRDefault="00B26A01" w:rsidP="00B26A01">
            <w:pPr>
              <w:ind w:right="-60"/>
              <w:rPr>
                <w:sz w:val="24"/>
                <w:szCs w:val="24"/>
              </w:rPr>
            </w:pPr>
            <w:r>
              <w:t>С</w:t>
            </w:r>
            <w:r w:rsidR="0041142D" w:rsidRPr="00042595">
              <w:t xml:space="preserve">рок предоставления </w:t>
            </w:r>
            <w:r>
              <w:t xml:space="preserve">муниципальной </w:t>
            </w:r>
            <w:r w:rsidR="0041142D" w:rsidRPr="00042595">
              <w:t xml:space="preserve">услуги </w:t>
            </w:r>
            <w:r>
              <w:t xml:space="preserve">составляет 30 дней с даты поступления заявления об отказе от права на земельный участок </w:t>
            </w:r>
          </w:p>
        </w:tc>
        <w:tc>
          <w:tcPr>
            <w:tcW w:w="0" w:type="auto"/>
          </w:tcPr>
          <w:p w:rsidR="0041142D" w:rsidRPr="0061436E" w:rsidRDefault="00B26A01" w:rsidP="00042595">
            <w:pPr>
              <w:ind w:left="-78" w:right="-60"/>
              <w:rPr>
                <w:sz w:val="24"/>
                <w:szCs w:val="24"/>
              </w:rPr>
            </w:pPr>
            <w:r>
              <w:t>С</w:t>
            </w:r>
            <w:r w:rsidRPr="00042595">
              <w:t xml:space="preserve">рок предоставления </w:t>
            </w:r>
            <w:r>
              <w:t xml:space="preserve">муниципальной </w:t>
            </w:r>
            <w:r w:rsidRPr="00042595">
              <w:t xml:space="preserve">услуги </w:t>
            </w:r>
            <w:r>
              <w:t>составляет 30 дней с даты поступления заявления об отказе от права на земельный участок</w:t>
            </w:r>
          </w:p>
        </w:tc>
        <w:tc>
          <w:tcPr>
            <w:tcW w:w="0" w:type="auto"/>
          </w:tcPr>
          <w:p w:rsidR="00B26A01" w:rsidRDefault="00B26A01" w:rsidP="00B26A01">
            <w:pPr>
              <w:autoSpaceDE w:val="0"/>
              <w:autoSpaceDN w:val="0"/>
              <w:adjustRightInd w:val="0"/>
              <w:rPr>
                <w:bCs/>
                <w:lang w:eastAsia="ru-RU"/>
              </w:rPr>
            </w:pPr>
            <w:r>
              <w:rPr>
                <w:bCs/>
                <w:lang w:eastAsia="ru-RU"/>
              </w:rPr>
              <w:t xml:space="preserve">1) </w:t>
            </w:r>
            <w:r>
              <w:rPr>
                <w:lang w:eastAsia="ru-RU"/>
              </w:rPr>
              <w:t>заявление о</w:t>
            </w:r>
            <w:r>
              <w:rPr>
                <w:bCs/>
                <w:lang w:eastAsia="ru-RU"/>
              </w:rPr>
              <w:t xml:space="preserve"> предоставлении земельного участка подано в иной уполномоченный орган;</w:t>
            </w:r>
          </w:p>
          <w:p w:rsidR="00B26A01" w:rsidRDefault="00B26A01" w:rsidP="00B26A01">
            <w:pPr>
              <w:autoSpaceDE w:val="0"/>
              <w:autoSpaceDN w:val="0"/>
              <w:adjustRightInd w:val="0"/>
              <w:rPr>
                <w:bCs/>
                <w:lang w:eastAsia="ru-RU"/>
              </w:rPr>
            </w:pPr>
            <w:r>
              <w:rPr>
                <w:bCs/>
                <w:lang w:eastAsia="ru-RU"/>
              </w:rPr>
              <w:t>2) заявление подано лицом, не уполномоченным совершать такого рода действия;</w:t>
            </w:r>
          </w:p>
          <w:p w:rsidR="00B26A01" w:rsidRDefault="00B26A01" w:rsidP="00B26A01">
            <w:pPr>
              <w:autoSpaceDE w:val="0"/>
              <w:autoSpaceDN w:val="0"/>
              <w:adjustRightInd w:val="0"/>
              <w:rPr>
                <w:lang w:eastAsia="ru-RU"/>
              </w:rPr>
            </w:pPr>
            <w:r>
              <w:rPr>
                <w:bCs/>
                <w:lang w:eastAsia="ru-RU"/>
              </w:rPr>
              <w:t xml:space="preserve">3) к заявлению о предоставлении земельного участка не приложены документы, указанные в пункте </w:t>
            </w:r>
            <w:r w:rsidR="00403372">
              <w:rPr>
                <w:bCs/>
                <w:lang w:eastAsia="ru-RU"/>
              </w:rPr>
              <w:t>3 статьи 53 Земельного кодекса Российской Федерации</w:t>
            </w:r>
            <w:r>
              <w:rPr>
                <w:bCs/>
                <w:lang w:eastAsia="ru-RU"/>
              </w:rPr>
              <w:t>;</w:t>
            </w:r>
          </w:p>
          <w:p w:rsidR="00B26A01" w:rsidRDefault="00B26A01" w:rsidP="00B26A01">
            <w:pPr>
              <w:autoSpaceDE w:val="0"/>
              <w:autoSpaceDN w:val="0"/>
              <w:adjustRightInd w:val="0"/>
              <w:rPr>
                <w:lang w:eastAsia="ru-RU"/>
              </w:rPr>
            </w:pPr>
            <w:r>
              <w:rPr>
                <w:lang w:eastAsia="ru-RU"/>
              </w:rPr>
              <w:t>4) наличие противоречий в сведениях, содержащихся в представленных документах;</w:t>
            </w:r>
          </w:p>
          <w:p w:rsidR="00A160F2" w:rsidRPr="0061436E" w:rsidRDefault="00B26A01" w:rsidP="00B26A01">
            <w:pPr>
              <w:ind w:left="-78" w:right="-60"/>
              <w:rPr>
                <w:sz w:val="24"/>
                <w:szCs w:val="24"/>
              </w:rPr>
            </w:pPr>
            <w:r>
              <w:rPr>
                <w:lang w:eastAsia="ru-RU"/>
              </w:rPr>
              <w:t xml:space="preserve">5) оформление документов не </w:t>
            </w:r>
            <w:r>
              <w:rPr>
                <w:lang w:eastAsia="ru-RU"/>
              </w:rPr>
              <w:lastRenderedPageBreak/>
              <w:t>соответствует действующему законодательству</w:t>
            </w:r>
            <w:r w:rsidRPr="0061436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932" w:type="dxa"/>
          </w:tcPr>
          <w:p w:rsidR="00403372" w:rsidRPr="00403372" w:rsidRDefault="00403372" w:rsidP="00403372">
            <w:pPr>
              <w:autoSpaceDE w:val="0"/>
              <w:autoSpaceDN w:val="0"/>
              <w:adjustRightInd w:val="0"/>
              <w:outlineLvl w:val="0"/>
              <w:rPr>
                <w:bCs/>
                <w:lang w:eastAsia="ru-RU"/>
              </w:rPr>
            </w:pPr>
            <w:r>
              <w:rPr>
                <w:bCs/>
                <w:lang w:eastAsia="ru-RU"/>
              </w:rPr>
              <w:lastRenderedPageBreak/>
              <w:t>1</w:t>
            </w:r>
            <w:r w:rsidRPr="00403372">
              <w:rPr>
                <w:bCs/>
                <w:lang w:eastAsia="ru-RU"/>
              </w:rPr>
              <w:t>) земельный участок не относится к муниципальной собственности;</w:t>
            </w:r>
          </w:p>
          <w:p w:rsidR="00403372" w:rsidRPr="00403372" w:rsidRDefault="00403372" w:rsidP="0040337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03372">
              <w:rPr>
                <w:rFonts w:ascii="Times New Roman" w:hAnsi="Times New Roman" w:cs="Times New Roman"/>
                <w:bCs/>
              </w:rPr>
              <w:t>2) с заявлением о предоставлении муниципальной услуги обратилось ненадлежащее лицо</w:t>
            </w:r>
            <w:r w:rsidRPr="00403372">
              <w:rPr>
                <w:rFonts w:ascii="Times New Roman" w:hAnsi="Times New Roman" w:cs="Times New Roman"/>
              </w:rPr>
              <w:t xml:space="preserve"> </w:t>
            </w:r>
          </w:p>
          <w:p w:rsidR="00A160F2" w:rsidRPr="00042595" w:rsidRDefault="004D2A43" w:rsidP="00403372">
            <w:pPr>
              <w:autoSpaceDE w:val="0"/>
              <w:autoSpaceDN w:val="0"/>
              <w:adjustRightInd w:val="0"/>
            </w:pPr>
            <w:r w:rsidRPr="00042595">
              <w:t xml:space="preserve"> </w:t>
            </w:r>
          </w:p>
        </w:tc>
        <w:tc>
          <w:tcPr>
            <w:tcW w:w="1398" w:type="dxa"/>
          </w:tcPr>
          <w:p w:rsidR="00403372" w:rsidRDefault="00403372" w:rsidP="0040337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</w:rPr>
              <w:t>–</w:t>
            </w:r>
          </w:p>
          <w:p w:rsidR="00A160F2" w:rsidRPr="008D58C0" w:rsidRDefault="00A160F2" w:rsidP="0040337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A160F2" w:rsidRPr="008D58C0" w:rsidRDefault="00403372" w:rsidP="007B1B9C">
            <w:pPr>
              <w:ind w:left="-78" w:right="-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</w:p>
          <w:p w:rsidR="008D58C0" w:rsidRPr="00C043B6" w:rsidRDefault="008D58C0" w:rsidP="00C043B6">
            <w:pPr>
              <w:autoSpaceDE w:val="0"/>
              <w:autoSpaceDN w:val="0"/>
              <w:adjustRightInd w:val="0"/>
              <w:rPr>
                <w:rFonts w:eastAsiaTheme="minorHAnsi"/>
              </w:rPr>
            </w:pPr>
          </w:p>
          <w:p w:rsidR="008D58C0" w:rsidRPr="00C043B6" w:rsidRDefault="008D58C0" w:rsidP="00C043B6">
            <w:pPr>
              <w:autoSpaceDE w:val="0"/>
              <w:autoSpaceDN w:val="0"/>
              <w:adjustRightInd w:val="0"/>
              <w:rPr>
                <w:rFonts w:eastAsiaTheme="minorHAnsi"/>
              </w:rPr>
            </w:pPr>
          </w:p>
          <w:p w:rsidR="008D58C0" w:rsidRPr="008D58C0" w:rsidRDefault="008D58C0" w:rsidP="008D58C0">
            <w:pPr>
              <w:ind w:left="-78" w:right="-60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A160F2" w:rsidRPr="0061436E" w:rsidRDefault="00403372" w:rsidP="007B1B9C">
            <w:pPr>
              <w:ind w:left="-78" w:right="-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</w:p>
        </w:tc>
        <w:tc>
          <w:tcPr>
            <w:tcW w:w="0" w:type="auto"/>
          </w:tcPr>
          <w:p w:rsidR="00A160F2" w:rsidRPr="0061436E" w:rsidRDefault="00403372" w:rsidP="00403372">
            <w:pPr>
              <w:ind w:left="-78" w:right="-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</w:p>
        </w:tc>
        <w:tc>
          <w:tcPr>
            <w:tcW w:w="0" w:type="auto"/>
          </w:tcPr>
          <w:p w:rsidR="00A160F2" w:rsidRPr="0061436E" w:rsidRDefault="00403372" w:rsidP="007B1B9C">
            <w:pPr>
              <w:ind w:left="-78" w:right="-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</w:p>
        </w:tc>
        <w:tc>
          <w:tcPr>
            <w:tcW w:w="0" w:type="auto"/>
          </w:tcPr>
          <w:p w:rsidR="004D2A43" w:rsidRPr="00C043B6" w:rsidRDefault="00A160F2" w:rsidP="00C043B6">
            <w:pPr>
              <w:ind w:left="-78" w:right="-60"/>
            </w:pPr>
            <w:r w:rsidRPr="00C043B6">
              <w:t xml:space="preserve">1) </w:t>
            </w:r>
            <w:r w:rsidR="004D2A43" w:rsidRPr="00C043B6">
              <w:t xml:space="preserve">почтовым </w:t>
            </w:r>
            <w:proofErr w:type="spellStart"/>
            <w:proofErr w:type="gramStart"/>
            <w:r w:rsidR="004D2A43" w:rsidRPr="00C043B6">
              <w:t>отправле</w:t>
            </w:r>
            <w:r w:rsidR="00E65273" w:rsidRPr="00C043B6">
              <w:t>-</w:t>
            </w:r>
            <w:r w:rsidR="004D2A43" w:rsidRPr="00C043B6">
              <w:t>нием</w:t>
            </w:r>
            <w:proofErr w:type="spellEnd"/>
            <w:proofErr w:type="gramEnd"/>
            <w:r w:rsidR="004D2A43" w:rsidRPr="00C043B6">
              <w:t>;</w:t>
            </w:r>
          </w:p>
          <w:p w:rsidR="00A160F2" w:rsidRPr="00C043B6" w:rsidRDefault="00A160F2" w:rsidP="00C043B6">
            <w:pPr>
              <w:ind w:left="-78" w:right="-60"/>
            </w:pPr>
            <w:r w:rsidRPr="00C043B6">
              <w:t xml:space="preserve">2) </w:t>
            </w:r>
            <w:proofErr w:type="spellStart"/>
            <w:proofErr w:type="gramStart"/>
            <w:r w:rsidRPr="00C043B6">
              <w:t>п</w:t>
            </w:r>
            <w:r w:rsidR="009E78B1" w:rsidRPr="00C043B6">
              <w:t>осред</w:t>
            </w:r>
            <w:r w:rsidR="00C043B6">
              <w:t>-</w:t>
            </w:r>
            <w:r w:rsidR="009E78B1" w:rsidRPr="00C043B6">
              <w:t>ством</w:t>
            </w:r>
            <w:proofErr w:type="spellEnd"/>
            <w:proofErr w:type="gramEnd"/>
            <w:r w:rsidR="009E78B1" w:rsidRPr="00C043B6">
              <w:t xml:space="preserve"> Единого п</w:t>
            </w:r>
            <w:r w:rsidRPr="00C043B6">
              <w:t xml:space="preserve">ортала </w:t>
            </w:r>
            <w:proofErr w:type="spellStart"/>
            <w:r w:rsidRPr="00C043B6">
              <w:t>государ-ственных</w:t>
            </w:r>
            <w:proofErr w:type="spellEnd"/>
            <w:r w:rsidRPr="00C043B6">
              <w:t xml:space="preserve"> и </w:t>
            </w:r>
            <w:proofErr w:type="spellStart"/>
            <w:r w:rsidRPr="00C043B6">
              <w:t>муници-пальных</w:t>
            </w:r>
            <w:proofErr w:type="spellEnd"/>
            <w:r w:rsidRPr="00C043B6">
              <w:t xml:space="preserve"> услуг</w:t>
            </w:r>
            <w:r w:rsidR="009E78B1" w:rsidRPr="00C043B6">
              <w:t xml:space="preserve"> (функций)</w:t>
            </w:r>
            <w:r w:rsidR="00024970" w:rsidRPr="00C043B6">
              <w:t xml:space="preserve"> (далее – Единый портал)</w:t>
            </w:r>
            <w:r w:rsidRPr="00C043B6">
              <w:t>;</w:t>
            </w:r>
          </w:p>
          <w:p w:rsidR="009E78B1" w:rsidRPr="00C043B6" w:rsidRDefault="009E78B1" w:rsidP="00C043B6">
            <w:pPr>
              <w:ind w:left="-78" w:right="-60"/>
            </w:pPr>
            <w:r w:rsidRPr="00C043B6">
              <w:t xml:space="preserve">3) </w:t>
            </w:r>
            <w:proofErr w:type="spellStart"/>
            <w:proofErr w:type="gramStart"/>
            <w:r w:rsidRPr="00C043B6">
              <w:t>посред</w:t>
            </w:r>
            <w:r w:rsidR="00C043B6">
              <w:t>-</w:t>
            </w:r>
            <w:r w:rsidRPr="00C043B6">
              <w:t>ством</w:t>
            </w:r>
            <w:proofErr w:type="spellEnd"/>
            <w:proofErr w:type="gramEnd"/>
            <w:r w:rsidRPr="00C043B6">
              <w:t xml:space="preserve"> Портала </w:t>
            </w:r>
            <w:proofErr w:type="spellStart"/>
            <w:r w:rsidRPr="00C043B6">
              <w:t>государ-ственных</w:t>
            </w:r>
            <w:proofErr w:type="spellEnd"/>
            <w:r w:rsidRPr="00C043B6">
              <w:t xml:space="preserve"> и </w:t>
            </w:r>
            <w:proofErr w:type="spellStart"/>
            <w:r w:rsidRPr="00C043B6">
              <w:t>муници-пальных</w:t>
            </w:r>
            <w:proofErr w:type="spellEnd"/>
            <w:r w:rsidRPr="00C043B6">
              <w:t xml:space="preserve"> услуг (функций) Самарской области</w:t>
            </w:r>
            <w:r w:rsidR="00024970" w:rsidRPr="00C043B6">
              <w:t xml:space="preserve"> (далее – </w:t>
            </w:r>
            <w:proofErr w:type="spellStart"/>
            <w:r w:rsidR="00024970" w:rsidRPr="00C043B6">
              <w:t>Региональ-ный</w:t>
            </w:r>
            <w:proofErr w:type="spellEnd"/>
            <w:r w:rsidR="00024970" w:rsidRPr="00C043B6">
              <w:t xml:space="preserve"> портал)</w:t>
            </w:r>
            <w:r w:rsidRPr="00C043B6">
              <w:t>;</w:t>
            </w:r>
          </w:p>
          <w:p w:rsidR="00A160F2" w:rsidRPr="00C043B6" w:rsidRDefault="009E78B1" w:rsidP="00C043B6">
            <w:pPr>
              <w:ind w:left="-78" w:right="-60"/>
            </w:pPr>
            <w:r w:rsidRPr="00C043B6">
              <w:t>4</w:t>
            </w:r>
            <w:r w:rsidR="00A160F2" w:rsidRPr="00C043B6">
              <w:t xml:space="preserve">) </w:t>
            </w:r>
            <w:r w:rsidRPr="00C043B6">
              <w:t xml:space="preserve">в </w:t>
            </w:r>
            <w:proofErr w:type="spellStart"/>
            <w:proofErr w:type="gramStart"/>
            <w:r w:rsidRPr="00C043B6">
              <w:t>многофунк-циональных</w:t>
            </w:r>
            <w:proofErr w:type="spellEnd"/>
            <w:proofErr w:type="gramEnd"/>
            <w:r w:rsidRPr="00C043B6">
              <w:t xml:space="preserve"> центрах </w:t>
            </w:r>
            <w:proofErr w:type="spellStart"/>
            <w:r w:rsidRPr="00C043B6">
              <w:t>предостав-</w:t>
            </w:r>
            <w:r w:rsidRPr="00C043B6">
              <w:lastRenderedPageBreak/>
              <w:t>ления</w:t>
            </w:r>
            <w:proofErr w:type="spellEnd"/>
            <w:r w:rsidRPr="00C043B6">
              <w:t xml:space="preserve"> </w:t>
            </w:r>
            <w:proofErr w:type="spellStart"/>
            <w:r w:rsidRPr="00C043B6">
              <w:t>государст</w:t>
            </w:r>
            <w:proofErr w:type="spellEnd"/>
            <w:r w:rsidRPr="00C043B6">
              <w:t xml:space="preserve">-венных и </w:t>
            </w:r>
            <w:proofErr w:type="spellStart"/>
            <w:r w:rsidRPr="00C043B6">
              <w:t>муници</w:t>
            </w:r>
            <w:r w:rsidR="00C043B6">
              <w:t>-</w:t>
            </w:r>
            <w:r w:rsidRPr="00C043B6">
              <w:t>пальных</w:t>
            </w:r>
            <w:proofErr w:type="spellEnd"/>
            <w:r w:rsidRPr="00C043B6">
              <w:t xml:space="preserve"> услуг (далее – МФЦ)</w:t>
            </w:r>
          </w:p>
          <w:p w:rsidR="00A160F2" w:rsidRPr="00C043B6" w:rsidRDefault="00A160F2" w:rsidP="00C043B6">
            <w:pPr>
              <w:ind w:left="-78" w:right="-60"/>
            </w:pPr>
          </w:p>
        </w:tc>
        <w:tc>
          <w:tcPr>
            <w:tcW w:w="0" w:type="auto"/>
          </w:tcPr>
          <w:p w:rsidR="00024970" w:rsidRPr="00C043B6" w:rsidRDefault="00024970" w:rsidP="00C043B6">
            <w:pPr>
              <w:ind w:left="-78" w:right="-60"/>
            </w:pPr>
            <w:r w:rsidRPr="00C043B6">
              <w:lastRenderedPageBreak/>
              <w:t xml:space="preserve">1) </w:t>
            </w:r>
            <w:r w:rsidR="003D5203" w:rsidRPr="00C043B6">
              <w:t xml:space="preserve">на бумажном носителе </w:t>
            </w:r>
            <w:r w:rsidRPr="00C043B6">
              <w:t>почтовым отправлением;</w:t>
            </w:r>
          </w:p>
          <w:p w:rsidR="00024970" w:rsidRPr="00C043B6" w:rsidRDefault="00184EED" w:rsidP="00C043B6">
            <w:pPr>
              <w:ind w:left="-78" w:right="-60"/>
            </w:pPr>
            <w:r>
              <w:t>2</w:t>
            </w:r>
            <w:r w:rsidR="00024970" w:rsidRPr="00C043B6">
              <w:t>) посредством Единого портала;</w:t>
            </w:r>
          </w:p>
          <w:p w:rsidR="00024970" w:rsidRPr="00C043B6" w:rsidRDefault="00184EED" w:rsidP="00C043B6">
            <w:pPr>
              <w:ind w:left="-78" w:right="-60"/>
            </w:pPr>
            <w:r>
              <w:t>3</w:t>
            </w:r>
            <w:r w:rsidR="00024970" w:rsidRPr="00C043B6">
              <w:t xml:space="preserve">) </w:t>
            </w:r>
            <w:r w:rsidR="008B3FFF" w:rsidRPr="008B3FFF">
              <w:t>возможно направление результата предоставления "</w:t>
            </w:r>
            <w:proofErr w:type="spellStart"/>
            <w:r w:rsidR="008B3FFF" w:rsidRPr="008B3FFF">
              <w:t>подуслуги</w:t>
            </w:r>
            <w:proofErr w:type="spellEnd"/>
            <w:r w:rsidR="008B3FFF" w:rsidRPr="008B3FFF">
              <w:t xml:space="preserve">" в форме электронного документа в личный кабинет заявителя </w:t>
            </w:r>
            <w:r w:rsidR="008B3FFF">
              <w:t xml:space="preserve">на </w:t>
            </w:r>
            <w:r w:rsidR="00024970" w:rsidRPr="00C043B6">
              <w:t>Регионально</w:t>
            </w:r>
            <w:r w:rsidR="008B3FFF">
              <w:t>м</w:t>
            </w:r>
            <w:r w:rsidR="00024970" w:rsidRPr="00C043B6">
              <w:t xml:space="preserve"> портал</w:t>
            </w:r>
            <w:r w:rsidR="008B3FFF">
              <w:t>е</w:t>
            </w:r>
          </w:p>
          <w:p w:rsidR="00A160F2" w:rsidRPr="00C043B6" w:rsidRDefault="00A160F2" w:rsidP="00C043B6">
            <w:pPr>
              <w:ind w:left="-78" w:right="-60"/>
            </w:pPr>
          </w:p>
        </w:tc>
      </w:tr>
    </w:tbl>
    <w:p w:rsidR="0073663C" w:rsidRPr="0061436E" w:rsidRDefault="0073663C" w:rsidP="00486C5C">
      <w:pPr>
        <w:jc w:val="center"/>
        <w:rPr>
          <w:sz w:val="24"/>
          <w:szCs w:val="24"/>
        </w:rPr>
      </w:pPr>
    </w:p>
    <w:p w:rsidR="0073663C" w:rsidRPr="0061436E" w:rsidRDefault="0073663C" w:rsidP="0073663C">
      <w:pPr>
        <w:jc w:val="center"/>
        <w:rPr>
          <w:b/>
          <w:sz w:val="24"/>
          <w:szCs w:val="24"/>
        </w:rPr>
      </w:pPr>
      <w:r w:rsidRPr="0061436E">
        <w:rPr>
          <w:b/>
          <w:sz w:val="24"/>
          <w:szCs w:val="24"/>
        </w:rPr>
        <w:t xml:space="preserve">Раздел 3. «Сведения о заявителях </w:t>
      </w:r>
      <w:r w:rsidR="0018248C">
        <w:rPr>
          <w:b/>
          <w:sz w:val="24"/>
          <w:szCs w:val="24"/>
        </w:rPr>
        <w:t>«</w:t>
      </w:r>
      <w:proofErr w:type="spellStart"/>
      <w:r w:rsidR="0018248C">
        <w:rPr>
          <w:b/>
          <w:sz w:val="24"/>
          <w:szCs w:val="24"/>
        </w:rPr>
        <w:t>под</w:t>
      </w:r>
      <w:r w:rsidRPr="0061436E">
        <w:rPr>
          <w:b/>
          <w:sz w:val="24"/>
          <w:szCs w:val="24"/>
        </w:rPr>
        <w:t>услуг</w:t>
      </w:r>
      <w:r w:rsidR="00895ACF">
        <w:rPr>
          <w:b/>
          <w:sz w:val="24"/>
          <w:szCs w:val="24"/>
        </w:rPr>
        <w:t>и</w:t>
      </w:r>
      <w:proofErr w:type="spellEnd"/>
      <w:r w:rsidRPr="0061436E">
        <w:rPr>
          <w:b/>
          <w:sz w:val="24"/>
          <w:szCs w:val="24"/>
        </w:rPr>
        <w:t>»</w:t>
      </w:r>
    </w:p>
    <w:p w:rsidR="0073663C" w:rsidRPr="0061436E" w:rsidRDefault="0073663C" w:rsidP="0073663C">
      <w:pPr>
        <w:jc w:val="center"/>
        <w:rPr>
          <w:b/>
          <w:sz w:val="24"/>
          <w:szCs w:val="24"/>
        </w:rPr>
      </w:pPr>
    </w:p>
    <w:tbl>
      <w:tblPr>
        <w:tblW w:w="15876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271"/>
        <w:gridCol w:w="1704"/>
        <w:gridCol w:w="2409"/>
        <w:gridCol w:w="1701"/>
        <w:gridCol w:w="1843"/>
        <w:gridCol w:w="3544"/>
        <w:gridCol w:w="1842"/>
      </w:tblGrid>
      <w:tr w:rsidR="0073663C" w:rsidRPr="0061436E" w:rsidTr="006422DC">
        <w:tc>
          <w:tcPr>
            <w:tcW w:w="562" w:type="dxa"/>
          </w:tcPr>
          <w:p w:rsidR="0073663C" w:rsidRPr="0061436E" w:rsidRDefault="0073663C" w:rsidP="006422DC">
            <w:pPr>
              <w:jc w:val="center"/>
              <w:rPr>
                <w:sz w:val="24"/>
                <w:szCs w:val="24"/>
              </w:rPr>
            </w:pPr>
            <w:r w:rsidRPr="0061436E">
              <w:rPr>
                <w:sz w:val="24"/>
                <w:szCs w:val="24"/>
              </w:rPr>
              <w:t>№ п/п</w:t>
            </w:r>
          </w:p>
        </w:tc>
        <w:tc>
          <w:tcPr>
            <w:tcW w:w="2271" w:type="dxa"/>
          </w:tcPr>
          <w:p w:rsidR="0073663C" w:rsidRPr="0061436E" w:rsidRDefault="0073663C" w:rsidP="00A8385C">
            <w:pPr>
              <w:jc w:val="center"/>
              <w:rPr>
                <w:sz w:val="24"/>
                <w:szCs w:val="24"/>
              </w:rPr>
            </w:pPr>
            <w:r w:rsidRPr="0061436E">
              <w:rPr>
                <w:sz w:val="24"/>
                <w:szCs w:val="24"/>
              </w:rPr>
              <w:t>Категория лиц, имеющих право на получение «</w:t>
            </w:r>
            <w:proofErr w:type="spellStart"/>
            <w:r w:rsidRPr="0061436E">
              <w:rPr>
                <w:sz w:val="24"/>
                <w:szCs w:val="24"/>
              </w:rPr>
              <w:t>подуслуги</w:t>
            </w:r>
            <w:proofErr w:type="spellEnd"/>
            <w:r w:rsidRPr="0061436E">
              <w:rPr>
                <w:sz w:val="24"/>
                <w:szCs w:val="24"/>
              </w:rPr>
              <w:t>»</w:t>
            </w:r>
          </w:p>
        </w:tc>
        <w:tc>
          <w:tcPr>
            <w:tcW w:w="1704" w:type="dxa"/>
          </w:tcPr>
          <w:p w:rsidR="0073663C" w:rsidRPr="0061436E" w:rsidRDefault="0073663C" w:rsidP="00A8385C">
            <w:pPr>
              <w:jc w:val="center"/>
              <w:rPr>
                <w:sz w:val="24"/>
                <w:szCs w:val="24"/>
              </w:rPr>
            </w:pPr>
            <w:r w:rsidRPr="0061436E">
              <w:rPr>
                <w:sz w:val="24"/>
                <w:szCs w:val="24"/>
              </w:rPr>
              <w:t xml:space="preserve">Документ, </w:t>
            </w:r>
            <w:proofErr w:type="gramStart"/>
            <w:r w:rsidRPr="0061436E">
              <w:rPr>
                <w:sz w:val="24"/>
                <w:szCs w:val="24"/>
              </w:rPr>
              <w:t>подтверждаю-</w:t>
            </w:r>
            <w:proofErr w:type="spellStart"/>
            <w:r w:rsidRPr="0061436E">
              <w:rPr>
                <w:sz w:val="24"/>
                <w:szCs w:val="24"/>
              </w:rPr>
              <w:t>щий</w:t>
            </w:r>
            <w:proofErr w:type="spellEnd"/>
            <w:proofErr w:type="gramEnd"/>
            <w:r w:rsidRPr="0061436E">
              <w:rPr>
                <w:sz w:val="24"/>
                <w:szCs w:val="24"/>
              </w:rPr>
              <w:t xml:space="preserve"> право</w:t>
            </w:r>
            <w:r w:rsidR="00A8385C">
              <w:rPr>
                <w:sz w:val="24"/>
                <w:szCs w:val="24"/>
              </w:rPr>
              <w:t>мочие</w:t>
            </w:r>
            <w:r w:rsidRPr="0061436E">
              <w:rPr>
                <w:sz w:val="24"/>
                <w:szCs w:val="24"/>
              </w:rPr>
              <w:t xml:space="preserve"> заявителя соответствую-щей категории на получение «</w:t>
            </w:r>
            <w:proofErr w:type="spellStart"/>
            <w:r w:rsidRPr="0061436E">
              <w:rPr>
                <w:sz w:val="24"/>
                <w:szCs w:val="24"/>
              </w:rPr>
              <w:t>подуслуги</w:t>
            </w:r>
            <w:proofErr w:type="spellEnd"/>
            <w:r w:rsidRPr="0061436E">
              <w:rPr>
                <w:sz w:val="24"/>
                <w:szCs w:val="24"/>
              </w:rPr>
              <w:t>»</w:t>
            </w:r>
          </w:p>
        </w:tc>
        <w:tc>
          <w:tcPr>
            <w:tcW w:w="2409" w:type="dxa"/>
          </w:tcPr>
          <w:p w:rsidR="0073663C" w:rsidRPr="0061436E" w:rsidRDefault="0073663C" w:rsidP="00A8385C">
            <w:pPr>
              <w:jc w:val="center"/>
              <w:rPr>
                <w:sz w:val="24"/>
                <w:szCs w:val="24"/>
              </w:rPr>
            </w:pPr>
            <w:r w:rsidRPr="0061436E">
              <w:rPr>
                <w:sz w:val="24"/>
                <w:szCs w:val="24"/>
              </w:rPr>
              <w:t>Установленные требования к документу, подтверждающему право</w:t>
            </w:r>
            <w:r w:rsidR="00A8385C">
              <w:rPr>
                <w:sz w:val="24"/>
                <w:szCs w:val="24"/>
              </w:rPr>
              <w:t>мочие</w:t>
            </w:r>
            <w:r w:rsidRPr="0061436E">
              <w:rPr>
                <w:sz w:val="24"/>
                <w:szCs w:val="24"/>
              </w:rPr>
              <w:t xml:space="preserve"> заявителя соответствующей категории на получение «</w:t>
            </w:r>
            <w:proofErr w:type="spellStart"/>
            <w:r w:rsidRPr="0061436E">
              <w:rPr>
                <w:sz w:val="24"/>
                <w:szCs w:val="24"/>
              </w:rPr>
              <w:t>подуслуги</w:t>
            </w:r>
            <w:proofErr w:type="spellEnd"/>
            <w:r w:rsidRPr="0061436E">
              <w:rPr>
                <w:sz w:val="24"/>
                <w:szCs w:val="24"/>
              </w:rPr>
              <w:t>»</w:t>
            </w:r>
          </w:p>
        </w:tc>
        <w:tc>
          <w:tcPr>
            <w:tcW w:w="1701" w:type="dxa"/>
          </w:tcPr>
          <w:p w:rsidR="0073663C" w:rsidRPr="0061436E" w:rsidRDefault="0073663C" w:rsidP="00A8385C">
            <w:pPr>
              <w:jc w:val="center"/>
              <w:rPr>
                <w:sz w:val="24"/>
                <w:szCs w:val="24"/>
              </w:rPr>
            </w:pPr>
            <w:r w:rsidRPr="0061436E">
              <w:rPr>
                <w:sz w:val="24"/>
                <w:szCs w:val="24"/>
              </w:rPr>
              <w:t xml:space="preserve">Наличие возможности подачи заявления на </w:t>
            </w:r>
            <w:proofErr w:type="spellStart"/>
            <w:proofErr w:type="gramStart"/>
            <w:r w:rsidRPr="0061436E">
              <w:rPr>
                <w:sz w:val="24"/>
                <w:szCs w:val="24"/>
              </w:rPr>
              <w:t>предоставле</w:t>
            </w:r>
            <w:r w:rsidR="00A8385C">
              <w:rPr>
                <w:sz w:val="24"/>
                <w:szCs w:val="24"/>
              </w:rPr>
              <w:t>-</w:t>
            </w:r>
            <w:r w:rsidRPr="0061436E">
              <w:rPr>
                <w:sz w:val="24"/>
                <w:szCs w:val="24"/>
              </w:rPr>
              <w:t>ние</w:t>
            </w:r>
            <w:proofErr w:type="spellEnd"/>
            <w:proofErr w:type="gramEnd"/>
            <w:r w:rsidRPr="0061436E">
              <w:rPr>
                <w:sz w:val="24"/>
                <w:szCs w:val="24"/>
              </w:rPr>
              <w:t xml:space="preserve"> «</w:t>
            </w:r>
            <w:proofErr w:type="spellStart"/>
            <w:r w:rsidRPr="0061436E">
              <w:rPr>
                <w:sz w:val="24"/>
                <w:szCs w:val="24"/>
              </w:rPr>
              <w:t>подуслуги</w:t>
            </w:r>
            <w:proofErr w:type="spellEnd"/>
            <w:r w:rsidRPr="0061436E">
              <w:rPr>
                <w:sz w:val="24"/>
                <w:szCs w:val="24"/>
              </w:rPr>
              <w:t>» представите</w:t>
            </w:r>
            <w:r w:rsidR="00A8385C">
              <w:rPr>
                <w:sz w:val="24"/>
                <w:szCs w:val="24"/>
              </w:rPr>
              <w:t>-</w:t>
            </w:r>
            <w:proofErr w:type="spellStart"/>
            <w:r w:rsidRPr="0061436E">
              <w:rPr>
                <w:sz w:val="24"/>
                <w:szCs w:val="24"/>
              </w:rPr>
              <w:t>лями</w:t>
            </w:r>
            <w:proofErr w:type="spellEnd"/>
            <w:r w:rsidRPr="0061436E">
              <w:rPr>
                <w:sz w:val="24"/>
                <w:szCs w:val="24"/>
              </w:rPr>
              <w:t xml:space="preserve"> заявителя</w:t>
            </w:r>
          </w:p>
        </w:tc>
        <w:tc>
          <w:tcPr>
            <w:tcW w:w="1843" w:type="dxa"/>
          </w:tcPr>
          <w:p w:rsidR="0073663C" w:rsidRPr="0061436E" w:rsidRDefault="0073663C" w:rsidP="006422DC">
            <w:pPr>
              <w:jc w:val="center"/>
              <w:rPr>
                <w:sz w:val="24"/>
                <w:szCs w:val="24"/>
              </w:rPr>
            </w:pPr>
            <w:proofErr w:type="gramStart"/>
            <w:r w:rsidRPr="0061436E">
              <w:rPr>
                <w:sz w:val="24"/>
                <w:szCs w:val="24"/>
              </w:rPr>
              <w:t>Исчерпываю</w:t>
            </w:r>
            <w:r w:rsidR="00A8385C">
              <w:rPr>
                <w:sz w:val="24"/>
                <w:szCs w:val="24"/>
              </w:rPr>
              <w:t>-</w:t>
            </w:r>
            <w:proofErr w:type="spellStart"/>
            <w:r w:rsidRPr="0061436E">
              <w:rPr>
                <w:sz w:val="24"/>
                <w:szCs w:val="24"/>
              </w:rPr>
              <w:t>щий</w:t>
            </w:r>
            <w:proofErr w:type="spellEnd"/>
            <w:proofErr w:type="gramEnd"/>
            <w:r w:rsidRPr="0061436E">
              <w:rPr>
                <w:sz w:val="24"/>
                <w:szCs w:val="24"/>
              </w:rPr>
              <w:t xml:space="preserve"> перечень лиц, имеющих право на подачу заявления от имени заявителя</w:t>
            </w:r>
          </w:p>
        </w:tc>
        <w:tc>
          <w:tcPr>
            <w:tcW w:w="3544" w:type="dxa"/>
          </w:tcPr>
          <w:p w:rsidR="0073663C" w:rsidRPr="0061436E" w:rsidRDefault="0073663C" w:rsidP="006422DC">
            <w:pPr>
              <w:jc w:val="center"/>
              <w:rPr>
                <w:sz w:val="24"/>
                <w:szCs w:val="24"/>
              </w:rPr>
            </w:pPr>
            <w:r w:rsidRPr="0061436E">
              <w:rPr>
                <w:sz w:val="24"/>
                <w:szCs w:val="24"/>
              </w:rPr>
              <w:t>Наименование документа, подтверждающего право подачи заявления от имени заявителя</w:t>
            </w:r>
          </w:p>
        </w:tc>
        <w:tc>
          <w:tcPr>
            <w:tcW w:w="1842" w:type="dxa"/>
          </w:tcPr>
          <w:p w:rsidR="0073663C" w:rsidRPr="0061436E" w:rsidRDefault="0073663C" w:rsidP="006422DC">
            <w:pPr>
              <w:jc w:val="center"/>
              <w:rPr>
                <w:sz w:val="24"/>
                <w:szCs w:val="24"/>
              </w:rPr>
            </w:pPr>
            <w:r w:rsidRPr="0061436E">
              <w:rPr>
                <w:sz w:val="24"/>
                <w:szCs w:val="24"/>
              </w:rPr>
              <w:t xml:space="preserve">Установленные требования к документу, </w:t>
            </w:r>
            <w:proofErr w:type="gramStart"/>
            <w:r w:rsidRPr="0061436E">
              <w:rPr>
                <w:sz w:val="24"/>
                <w:szCs w:val="24"/>
              </w:rPr>
              <w:t>подтверждаю-</w:t>
            </w:r>
            <w:proofErr w:type="spellStart"/>
            <w:r w:rsidRPr="0061436E">
              <w:rPr>
                <w:sz w:val="24"/>
                <w:szCs w:val="24"/>
              </w:rPr>
              <w:t>щему</w:t>
            </w:r>
            <w:proofErr w:type="spellEnd"/>
            <w:proofErr w:type="gramEnd"/>
            <w:r w:rsidRPr="0061436E">
              <w:rPr>
                <w:sz w:val="24"/>
                <w:szCs w:val="24"/>
              </w:rPr>
              <w:t xml:space="preserve"> право подачи заявления от имени заявителя</w:t>
            </w:r>
          </w:p>
        </w:tc>
      </w:tr>
      <w:tr w:rsidR="0018248C" w:rsidRPr="0061436E" w:rsidTr="006422DC">
        <w:tc>
          <w:tcPr>
            <w:tcW w:w="562" w:type="dxa"/>
          </w:tcPr>
          <w:p w:rsidR="0018248C" w:rsidRPr="0061436E" w:rsidRDefault="0018248C" w:rsidP="006422D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271" w:type="dxa"/>
          </w:tcPr>
          <w:p w:rsidR="0018248C" w:rsidRPr="0061436E" w:rsidRDefault="0018248C" w:rsidP="00A838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704" w:type="dxa"/>
          </w:tcPr>
          <w:p w:rsidR="0018248C" w:rsidRPr="0061436E" w:rsidRDefault="0018248C" w:rsidP="00A838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409" w:type="dxa"/>
          </w:tcPr>
          <w:p w:rsidR="0018248C" w:rsidRPr="0061436E" w:rsidRDefault="0018248C" w:rsidP="00A838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701" w:type="dxa"/>
          </w:tcPr>
          <w:p w:rsidR="0018248C" w:rsidRPr="0061436E" w:rsidRDefault="0018248C" w:rsidP="00A838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843" w:type="dxa"/>
          </w:tcPr>
          <w:p w:rsidR="0018248C" w:rsidRPr="0061436E" w:rsidRDefault="0018248C" w:rsidP="006422D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3544" w:type="dxa"/>
          </w:tcPr>
          <w:p w:rsidR="0018248C" w:rsidRPr="0061436E" w:rsidRDefault="0018248C" w:rsidP="006422D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842" w:type="dxa"/>
          </w:tcPr>
          <w:p w:rsidR="0018248C" w:rsidRPr="0061436E" w:rsidRDefault="0018248C" w:rsidP="006422D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630895" w:rsidRPr="0061436E" w:rsidTr="006422DC">
        <w:tc>
          <w:tcPr>
            <w:tcW w:w="562" w:type="dxa"/>
          </w:tcPr>
          <w:p w:rsidR="00630895" w:rsidRPr="0061436E" w:rsidRDefault="00630895" w:rsidP="00630895">
            <w:pPr>
              <w:jc w:val="center"/>
              <w:rPr>
                <w:sz w:val="24"/>
                <w:szCs w:val="24"/>
              </w:rPr>
            </w:pPr>
            <w:r w:rsidRPr="0061436E">
              <w:rPr>
                <w:sz w:val="24"/>
                <w:szCs w:val="24"/>
              </w:rPr>
              <w:t>1.</w:t>
            </w:r>
          </w:p>
        </w:tc>
        <w:tc>
          <w:tcPr>
            <w:tcW w:w="2271" w:type="dxa"/>
          </w:tcPr>
          <w:p w:rsidR="00630895" w:rsidRPr="00CC6B7E" w:rsidRDefault="00630895" w:rsidP="00AC3ED5">
            <w:r w:rsidRPr="00CC6B7E">
              <w:t>Физические лица</w:t>
            </w:r>
          </w:p>
        </w:tc>
        <w:tc>
          <w:tcPr>
            <w:tcW w:w="1704" w:type="dxa"/>
          </w:tcPr>
          <w:p w:rsidR="00630895" w:rsidRPr="00CC6B7E" w:rsidRDefault="00630895" w:rsidP="00630895">
            <w:r w:rsidRPr="00CC6B7E">
              <w:t>Документ, удостоверяющий личность заявителя</w:t>
            </w:r>
          </w:p>
        </w:tc>
        <w:tc>
          <w:tcPr>
            <w:tcW w:w="2409" w:type="dxa"/>
          </w:tcPr>
          <w:p w:rsidR="00630895" w:rsidRPr="00CC6B7E" w:rsidRDefault="00630895" w:rsidP="00630895">
            <w:r w:rsidRPr="00CC6B7E">
              <w:t>В соответствии с требованиями законодательства РФ</w:t>
            </w:r>
          </w:p>
        </w:tc>
        <w:tc>
          <w:tcPr>
            <w:tcW w:w="1701" w:type="dxa"/>
          </w:tcPr>
          <w:p w:rsidR="00630895" w:rsidRPr="00CC6B7E" w:rsidRDefault="00630895" w:rsidP="00630895">
            <w:r w:rsidRPr="00CC6B7E">
              <w:t>Имеется возможность подачи заявления представителем заявителя</w:t>
            </w:r>
          </w:p>
        </w:tc>
        <w:tc>
          <w:tcPr>
            <w:tcW w:w="1843" w:type="dxa"/>
          </w:tcPr>
          <w:p w:rsidR="00630895" w:rsidRPr="00CC6B7E" w:rsidRDefault="00630895" w:rsidP="00630895">
            <w:r w:rsidRPr="00CC6B7E">
              <w:t>От имени заявителей вправе обратиться их законные представители либо их доверенные лица</w:t>
            </w:r>
          </w:p>
        </w:tc>
        <w:tc>
          <w:tcPr>
            <w:tcW w:w="3544" w:type="dxa"/>
          </w:tcPr>
          <w:p w:rsidR="00630895" w:rsidRPr="00CC6B7E" w:rsidRDefault="00630895" w:rsidP="00630895">
            <w:r w:rsidRPr="00CC6B7E">
              <w:t>1) документ, удостоверяющий личность;</w:t>
            </w:r>
          </w:p>
          <w:p w:rsidR="00630895" w:rsidRPr="00CC6B7E" w:rsidRDefault="00630895" w:rsidP="00630895">
            <w:r w:rsidRPr="00CC6B7E">
              <w:t>2) доверенность на совершение соответствующих действий представителем</w:t>
            </w:r>
          </w:p>
        </w:tc>
        <w:tc>
          <w:tcPr>
            <w:tcW w:w="1842" w:type="dxa"/>
          </w:tcPr>
          <w:p w:rsidR="00746BF6" w:rsidRDefault="00AC3ED5" w:rsidP="00746BF6">
            <w:r>
              <w:t>П</w:t>
            </w:r>
            <w:r w:rsidR="00746BF6">
              <w:t>исьменная форма (простая либо нотариальная)</w:t>
            </w:r>
            <w:r w:rsidR="00746BF6" w:rsidRPr="00E34C6B">
              <w:t>;</w:t>
            </w:r>
          </w:p>
          <w:p w:rsidR="00630895" w:rsidRPr="00233EA7" w:rsidRDefault="00746BF6" w:rsidP="0018248C">
            <w:r>
              <w:t xml:space="preserve">в доверенности должна быть указана </w:t>
            </w:r>
            <w:r w:rsidRPr="00E34C6B">
              <w:t>дата ее совершения</w:t>
            </w:r>
          </w:p>
        </w:tc>
      </w:tr>
      <w:tr w:rsidR="00630895" w:rsidRPr="0061436E" w:rsidTr="006422DC">
        <w:tc>
          <w:tcPr>
            <w:tcW w:w="562" w:type="dxa"/>
          </w:tcPr>
          <w:p w:rsidR="00630895" w:rsidRPr="0061436E" w:rsidRDefault="00630895" w:rsidP="0063089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2271" w:type="dxa"/>
          </w:tcPr>
          <w:p w:rsidR="00630895" w:rsidRPr="00CC6B7E" w:rsidRDefault="00630895" w:rsidP="00630895">
            <w:r w:rsidRPr="00CC6B7E">
              <w:t>Юридические лица</w:t>
            </w:r>
          </w:p>
        </w:tc>
        <w:tc>
          <w:tcPr>
            <w:tcW w:w="1704" w:type="dxa"/>
          </w:tcPr>
          <w:p w:rsidR="00630895" w:rsidRPr="00CC6B7E" w:rsidRDefault="00630895" w:rsidP="00630895">
            <w:r w:rsidRPr="00CC6B7E">
              <w:t>Документ, удостоверяющий личность заявителя</w:t>
            </w:r>
          </w:p>
        </w:tc>
        <w:tc>
          <w:tcPr>
            <w:tcW w:w="2409" w:type="dxa"/>
          </w:tcPr>
          <w:p w:rsidR="00630895" w:rsidRPr="00CC6B7E" w:rsidRDefault="00630895" w:rsidP="00630895">
            <w:r w:rsidRPr="00CC6B7E">
              <w:t>В соответствии с требованиями законодательства РФ</w:t>
            </w:r>
          </w:p>
        </w:tc>
        <w:tc>
          <w:tcPr>
            <w:tcW w:w="1701" w:type="dxa"/>
          </w:tcPr>
          <w:p w:rsidR="00630895" w:rsidRPr="00CC6B7E" w:rsidRDefault="00630895" w:rsidP="00630895">
            <w:r w:rsidRPr="00CC6B7E">
              <w:t>Имеется возможность подачи заявления представителем заявителя</w:t>
            </w:r>
          </w:p>
        </w:tc>
        <w:tc>
          <w:tcPr>
            <w:tcW w:w="1843" w:type="dxa"/>
          </w:tcPr>
          <w:p w:rsidR="00630895" w:rsidRPr="00CC6B7E" w:rsidRDefault="00630895" w:rsidP="00630895">
            <w:r w:rsidRPr="00CC6B7E">
              <w:t>Лицо, имеющее право действовать от имени юридического лица без доверенности либо представитель, действующий на основании доверенности</w:t>
            </w:r>
          </w:p>
        </w:tc>
        <w:tc>
          <w:tcPr>
            <w:tcW w:w="3544" w:type="dxa"/>
          </w:tcPr>
          <w:p w:rsidR="00630895" w:rsidRPr="00CC6B7E" w:rsidRDefault="00630895" w:rsidP="00630895">
            <w:r w:rsidRPr="00CC6B7E">
              <w:t>1) документ, удостоверяющий личность;</w:t>
            </w:r>
          </w:p>
          <w:p w:rsidR="00630895" w:rsidRPr="00CC6B7E" w:rsidRDefault="00630895" w:rsidP="00630895">
            <w:r w:rsidRPr="00CC6B7E">
              <w:t>2) доверенность на совершение соответствующих действий представителем</w:t>
            </w:r>
          </w:p>
        </w:tc>
        <w:tc>
          <w:tcPr>
            <w:tcW w:w="1842" w:type="dxa"/>
          </w:tcPr>
          <w:p w:rsidR="00630895" w:rsidRDefault="00AC3ED5" w:rsidP="00630895">
            <w:r>
              <w:t>Д</w:t>
            </w:r>
            <w:r w:rsidR="00630895" w:rsidRPr="00233EA7">
              <w:t>оверенность от имени юридического лица выдается за подписью его руководителя или иного лица, уполномоченного на это в соответствии с закон</w:t>
            </w:r>
            <w:r w:rsidR="0018248C">
              <w:t>ом и учредительными документами</w:t>
            </w:r>
            <w:r w:rsidR="00746BF6">
              <w:t>;</w:t>
            </w:r>
          </w:p>
          <w:p w:rsidR="00746BF6" w:rsidRPr="00233EA7" w:rsidRDefault="00746BF6" w:rsidP="00630895">
            <w:r>
              <w:t xml:space="preserve">в доверенности должна быть </w:t>
            </w:r>
            <w:r>
              <w:lastRenderedPageBreak/>
              <w:t xml:space="preserve">указана </w:t>
            </w:r>
            <w:r w:rsidRPr="00E34C6B">
              <w:t>дата ее совершения</w:t>
            </w:r>
          </w:p>
        </w:tc>
      </w:tr>
    </w:tbl>
    <w:p w:rsidR="0073663C" w:rsidRPr="0061436E" w:rsidRDefault="0073663C" w:rsidP="0073663C">
      <w:pPr>
        <w:rPr>
          <w:sz w:val="24"/>
          <w:szCs w:val="24"/>
        </w:rPr>
      </w:pPr>
    </w:p>
    <w:p w:rsidR="0073663C" w:rsidRPr="0061436E" w:rsidRDefault="0073663C" w:rsidP="0073663C">
      <w:pPr>
        <w:jc w:val="center"/>
        <w:rPr>
          <w:b/>
          <w:sz w:val="24"/>
          <w:szCs w:val="24"/>
        </w:rPr>
      </w:pPr>
      <w:r w:rsidRPr="0061436E">
        <w:rPr>
          <w:b/>
          <w:sz w:val="24"/>
          <w:szCs w:val="24"/>
        </w:rPr>
        <w:t xml:space="preserve">Раздел 4. «Документы, предоставляемые заявителем для получения </w:t>
      </w:r>
      <w:r w:rsidR="00895ACF">
        <w:rPr>
          <w:b/>
          <w:sz w:val="24"/>
          <w:szCs w:val="24"/>
        </w:rPr>
        <w:t>«</w:t>
      </w:r>
      <w:proofErr w:type="spellStart"/>
      <w:r w:rsidR="00895ACF">
        <w:rPr>
          <w:b/>
          <w:sz w:val="24"/>
          <w:szCs w:val="24"/>
        </w:rPr>
        <w:t>под</w:t>
      </w:r>
      <w:r w:rsidRPr="0061436E">
        <w:rPr>
          <w:b/>
          <w:sz w:val="24"/>
          <w:szCs w:val="24"/>
        </w:rPr>
        <w:t>услуги</w:t>
      </w:r>
      <w:proofErr w:type="spellEnd"/>
      <w:r w:rsidRPr="0061436E">
        <w:rPr>
          <w:b/>
          <w:sz w:val="24"/>
          <w:szCs w:val="24"/>
        </w:rPr>
        <w:t>»</w:t>
      </w:r>
    </w:p>
    <w:p w:rsidR="0073663C" w:rsidRPr="0061436E" w:rsidRDefault="0073663C" w:rsidP="0073663C">
      <w:pPr>
        <w:rPr>
          <w:sz w:val="24"/>
          <w:szCs w:val="24"/>
        </w:rPr>
      </w:pPr>
    </w:p>
    <w:tbl>
      <w:tblPr>
        <w:tblW w:w="15905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5"/>
        <w:gridCol w:w="2016"/>
        <w:gridCol w:w="2693"/>
        <w:gridCol w:w="2126"/>
        <w:gridCol w:w="1985"/>
        <w:gridCol w:w="3260"/>
        <w:gridCol w:w="1559"/>
        <w:gridCol w:w="1701"/>
      </w:tblGrid>
      <w:tr w:rsidR="008C5BBD" w:rsidRPr="0061436E" w:rsidTr="00F14891">
        <w:tc>
          <w:tcPr>
            <w:tcW w:w="565" w:type="dxa"/>
          </w:tcPr>
          <w:p w:rsidR="008C5BBD" w:rsidRPr="0061436E" w:rsidRDefault="008C5BBD" w:rsidP="006422DC">
            <w:pPr>
              <w:jc w:val="center"/>
              <w:rPr>
                <w:sz w:val="24"/>
                <w:szCs w:val="24"/>
              </w:rPr>
            </w:pPr>
            <w:r w:rsidRPr="0061436E">
              <w:rPr>
                <w:sz w:val="24"/>
                <w:szCs w:val="24"/>
              </w:rPr>
              <w:t>№ п/п</w:t>
            </w:r>
          </w:p>
        </w:tc>
        <w:tc>
          <w:tcPr>
            <w:tcW w:w="2016" w:type="dxa"/>
          </w:tcPr>
          <w:p w:rsidR="008C5BBD" w:rsidRPr="0061436E" w:rsidRDefault="008C5BBD" w:rsidP="006422D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Категория документа</w:t>
            </w:r>
          </w:p>
        </w:tc>
        <w:tc>
          <w:tcPr>
            <w:tcW w:w="2693" w:type="dxa"/>
          </w:tcPr>
          <w:p w:rsidR="008C5BBD" w:rsidRPr="0061436E" w:rsidRDefault="008C5BBD" w:rsidP="006422DC">
            <w:pPr>
              <w:jc w:val="center"/>
              <w:rPr>
                <w:sz w:val="24"/>
                <w:szCs w:val="24"/>
              </w:rPr>
            </w:pPr>
            <w:r w:rsidRPr="0061436E">
              <w:rPr>
                <w:sz w:val="24"/>
                <w:szCs w:val="24"/>
              </w:rPr>
              <w:t>Наименование документов, которые представляет заявитель для получения услуги, «</w:t>
            </w:r>
            <w:proofErr w:type="spellStart"/>
            <w:r w:rsidRPr="0061436E">
              <w:rPr>
                <w:sz w:val="24"/>
                <w:szCs w:val="24"/>
              </w:rPr>
              <w:t>подуслуги</w:t>
            </w:r>
            <w:proofErr w:type="spellEnd"/>
            <w:r w:rsidRPr="0061436E">
              <w:rPr>
                <w:sz w:val="24"/>
                <w:szCs w:val="24"/>
              </w:rPr>
              <w:t>»</w:t>
            </w:r>
          </w:p>
        </w:tc>
        <w:tc>
          <w:tcPr>
            <w:tcW w:w="2126" w:type="dxa"/>
          </w:tcPr>
          <w:p w:rsidR="008C5BBD" w:rsidRPr="0061436E" w:rsidRDefault="008C5BBD" w:rsidP="006422DC">
            <w:pPr>
              <w:jc w:val="center"/>
              <w:rPr>
                <w:sz w:val="24"/>
                <w:szCs w:val="24"/>
              </w:rPr>
            </w:pPr>
            <w:r w:rsidRPr="0061436E">
              <w:rPr>
                <w:sz w:val="24"/>
                <w:szCs w:val="24"/>
              </w:rPr>
              <w:t>Количество необходимых экземпляров документов с указанием подлинник/копия</w:t>
            </w:r>
          </w:p>
        </w:tc>
        <w:tc>
          <w:tcPr>
            <w:tcW w:w="1985" w:type="dxa"/>
          </w:tcPr>
          <w:p w:rsidR="008C5BBD" w:rsidRPr="0061436E" w:rsidRDefault="008C5BBD" w:rsidP="008C5BBD">
            <w:pPr>
              <w:jc w:val="center"/>
              <w:rPr>
                <w:sz w:val="24"/>
                <w:szCs w:val="24"/>
              </w:rPr>
            </w:pPr>
            <w:r w:rsidRPr="0061436E">
              <w:rPr>
                <w:sz w:val="24"/>
                <w:szCs w:val="24"/>
              </w:rPr>
              <w:t>Ус</w:t>
            </w:r>
            <w:r>
              <w:rPr>
                <w:sz w:val="24"/>
                <w:szCs w:val="24"/>
              </w:rPr>
              <w:t>ловие предоставления документов</w:t>
            </w:r>
          </w:p>
        </w:tc>
        <w:tc>
          <w:tcPr>
            <w:tcW w:w="3260" w:type="dxa"/>
          </w:tcPr>
          <w:p w:rsidR="008C5BBD" w:rsidRPr="0061436E" w:rsidRDefault="008C5BBD" w:rsidP="00F148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Установленные требования к документу</w:t>
            </w:r>
          </w:p>
        </w:tc>
        <w:tc>
          <w:tcPr>
            <w:tcW w:w="1559" w:type="dxa"/>
          </w:tcPr>
          <w:p w:rsidR="008C5BBD" w:rsidRPr="0061436E" w:rsidRDefault="008C5BBD" w:rsidP="006422DC">
            <w:pPr>
              <w:jc w:val="center"/>
              <w:rPr>
                <w:sz w:val="24"/>
                <w:szCs w:val="24"/>
              </w:rPr>
            </w:pPr>
            <w:r w:rsidRPr="0061436E">
              <w:rPr>
                <w:sz w:val="24"/>
                <w:szCs w:val="24"/>
              </w:rPr>
              <w:t>Форма (шаблон) документа</w:t>
            </w:r>
          </w:p>
        </w:tc>
        <w:tc>
          <w:tcPr>
            <w:tcW w:w="1701" w:type="dxa"/>
          </w:tcPr>
          <w:p w:rsidR="008C5BBD" w:rsidRPr="0061436E" w:rsidRDefault="008C5BBD" w:rsidP="006422DC">
            <w:pPr>
              <w:jc w:val="center"/>
              <w:rPr>
                <w:sz w:val="24"/>
                <w:szCs w:val="24"/>
              </w:rPr>
            </w:pPr>
            <w:r w:rsidRPr="0061436E">
              <w:rPr>
                <w:sz w:val="24"/>
                <w:szCs w:val="24"/>
              </w:rPr>
              <w:t>Образец документа/ заполнения документа</w:t>
            </w:r>
          </w:p>
        </w:tc>
      </w:tr>
      <w:tr w:rsidR="008C5BBD" w:rsidRPr="0061436E" w:rsidTr="00F14891">
        <w:tc>
          <w:tcPr>
            <w:tcW w:w="565" w:type="dxa"/>
          </w:tcPr>
          <w:p w:rsidR="008C5BBD" w:rsidRPr="0061436E" w:rsidRDefault="008C5BBD" w:rsidP="006422D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016" w:type="dxa"/>
          </w:tcPr>
          <w:p w:rsidR="008C5BBD" w:rsidRDefault="008C5BBD" w:rsidP="006422D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693" w:type="dxa"/>
          </w:tcPr>
          <w:p w:rsidR="008C5BBD" w:rsidRPr="0061436E" w:rsidRDefault="008C5BBD" w:rsidP="006422D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126" w:type="dxa"/>
          </w:tcPr>
          <w:p w:rsidR="008C5BBD" w:rsidRPr="0061436E" w:rsidRDefault="008C5BBD" w:rsidP="006422D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985" w:type="dxa"/>
          </w:tcPr>
          <w:p w:rsidR="008C5BBD" w:rsidRPr="0061436E" w:rsidRDefault="008C5BBD" w:rsidP="008C5BB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3260" w:type="dxa"/>
          </w:tcPr>
          <w:p w:rsidR="008C5BBD" w:rsidRDefault="008C5BBD" w:rsidP="006422D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559" w:type="dxa"/>
          </w:tcPr>
          <w:p w:rsidR="008C5BBD" w:rsidRPr="0061436E" w:rsidRDefault="008C5BBD" w:rsidP="006422D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701" w:type="dxa"/>
          </w:tcPr>
          <w:p w:rsidR="008C5BBD" w:rsidRPr="0061436E" w:rsidRDefault="008C5BBD" w:rsidP="006422D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8C5BBD" w:rsidRPr="0061436E" w:rsidTr="00F14891">
        <w:tc>
          <w:tcPr>
            <w:tcW w:w="565" w:type="dxa"/>
          </w:tcPr>
          <w:p w:rsidR="008C5BBD" w:rsidRPr="00476847" w:rsidRDefault="008C5BBD" w:rsidP="006422DC">
            <w:pPr>
              <w:jc w:val="center"/>
            </w:pPr>
            <w:r w:rsidRPr="00476847">
              <w:t>1.</w:t>
            </w:r>
          </w:p>
        </w:tc>
        <w:tc>
          <w:tcPr>
            <w:tcW w:w="2016" w:type="dxa"/>
          </w:tcPr>
          <w:p w:rsidR="008C5BBD" w:rsidRPr="00630895" w:rsidRDefault="00630895" w:rsidP="00781855">
            <w:r w:rsidRPr="00630895">
              <w:t xml:space="preserve">Заявление </w:t>
            </w:r>
          </w:p>
        </w:tc>
        <w:tc>
          <w:tcPr>
            <w:tcW w:w="2693" w:type="dxa"/>
          </w:tcPr>
          <w:p w:rsidR="008C5BBD" w:rsidRPr="0061436E" w:rsidRDefault="00781855" w:rsidP="0040187F">
            <w:pPr>
              <w:jc w:val="both"/>
              <w:rPr>
                <w:sz w:val="24"/>
                <w:szCs w:val="24"/>
              </w:rPr>
            </w:pPr>
            <w:r w:rsidRPr="00630895">
              <w:t>Заявление о</w:t>
            </w:r>
            <w:r w:rsidR="0040187F">
              <w:t>б отказе от права на</w:t>
            </w:r>
            <w:r w:rsidRPr="00630895">
              <w:t xml:space="preserve"> земельн</w:t>
            </w:r>
            <w:r w:rsidR="0040187F">
              <w:t>ый</w:t>
            </w:r>
            <w:r w:rsidRPr="00630895">
              <w:t xml:space="preserve"> участ</w:t>
            </w:r>
            <w:r w:rsidR="0040187F">
              <w:t>о</w:t>
            </w:r>
            <w:r w:rsidRPr="00630895">
              <w:t>к</w:t>
            </w:r>
          </w:p>
        </w:tc>
        <w:tc>
          <w:tcPr>
            <w:tcW w:w="2126" w:type="dxa"/>
          </w:tcPr>
          <w:p w:rsidR="008C5BBD" w:rsidRPr="00781855" w:rsidRDefault="008C5BBD" w:rsidP="00636DE6">
            <w:r w:rsidRPr="00781855">
              <w:t>Подлинник</w:t>
            </w:r>
            <w:r w:rsidR="00781855" w:rsidRPr="00781855">
              <w:t xml:space="preserve">, </w:t>
            </w:r>
            <w:r w:rsidR="00636DE6">
              <w:t xml:space="preserve">1 </w:t>
            </w:r>
            <w:r w:rsidR="00781855" w:rsidRPr="00781855">
              <w:t>экземпляр</w:t>
            </w:r>
          </w:p>
        </w:tc>
        <w:tc>
          <w:tcPr>
            <w:tcW w:w="1985" w:type="dxa"/>
          </w:tcPr>
          <w:p w:rsidR="008C5BBD" w:rsidRPr="00476847" w:rsidRDefault="00781855" w:rsidP="00781855">
            <w:pPr>
              <w:jc w:val="center"/>
            </w:pPr>
            <w:r w:rsidRPr="00476847">
              <w:t>Нет</w:t>
            </w:r>
          </w:p>
        </w:tc>
        <w:tc>
          <w:tcPr>
            <w:tcW w:w="3260" w:type="dxa"/>
          </w:tcPr>
          <w:p w:rsidR="00F14891" w:rsidRDefault="00781855" w:rsidP="0078185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781855">
              <w:rPr>
                <w:rFonts w:ascii="Times New Roman" w:hAnsi="Times New Roman" w:cs="Times New Roman"/>
              </w:rPr>
              <w:t xml:space="preserve">В заявлении указываются: </w:t>
            </w:r>
          </w:p>
          <w:p w:rsidR="00781855" w:rsidRPr="00781855" w:rsidRDefault="00781855" w:rsidP="00781855">
            <w:pPr>
              <w:pStyle w:val="ConsPlusNormal"/>
              <w:ind w:firstLine="0"/>
              <w:rPr>
                <w:rFonts w:ascii="Times New Roman" w:eastAsiaTheme="minorHAnsi" w:hAnsi="Times New Roman" w:cs="Times New Roman"/>
                <w:lang w:eastAsia="en-US"/>
              </w:rPr>
            </w:pPr>
            <w:r w:rsidRPr="00781855">
              <w:rPr>
                <w:rFonts w:ascii="Times New Roman" w:eastAsiaTheme="minorHAnsi" w:hAnsi="Times New Roman" w:cs="Times New Roman"/>
                <w:lang w:eastAsia="en-US"/>
              </w:rPr>
              <w:t>1) фамилия, имя, отчество, место жительства заявителя и реквизиты документа, удостоверяющего личность заявителя (для гражданина);</w:t>
            </w:r>
          </w:p>
          <w:p w:rsidR="00781855" w:rsidRPr="00781855" w:rsidRDefault="00781855" w:rsidP="00781855">
            <w:pPr>
              <w:autoSpaceDE w:val="0"/>
              <w:autoSpaceDN w:val="0"/>
              <w:adjustRightInd w:val="0"/>
              <w:rPr>
                <w:rFonts w:eastAsiaTheme="minorHAnsi"/>
              </w:rPr>
            </w:pPr>
            <w:r w:rsidRPr="00781855">
              <w:rPr>
                <w:rFonts w:eastAsiaTheme="minorHAnsi"/>
              </w:rPr>
              <w:t>2) наименова</w:t>
            </w:r>
            <w:r>
              <w:rPr>
                <w:rFonts w:eastAsiaTheme="minorHAnsi"/>
              </w:rPr>
              <w:t>н</w:t>
            </w:r>
            <w:r w:rsidRPr="00781855">
              <w:rPr>
                <w:rFonts w:eastAsiaTheme="minorHAnsi"/>
              </w:rPr>
              <w:t>ие и место нахождения заявителя (для юридического лица),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лиц, идентифика</w:t>
            </w:r>
            <w:r w:rsidR="0040187F">
              <w:rPr>
                <w:rFonts w:eastAsiaTheme="minorHAnsi"/>
              </w:rPr>
              <w:t>ционный номер налогоплательщика</w:t>
            </w:r>
            <w:r w:rsidRPr="00781855">
              <w:rPr>
                <w:rFonts w:eastAsiaTheme="minorHAnsi"/>
              </w:rPr>
              <w:t>;</w:t>
            </w:r>
          </w:p>
          <w:p w:rsidR="00781855" w:rsidRPr="00781855" w:rsidRDefault="00781855" w:rsidP="00781855">
            <w:pPr>
              <w:autoSpaceDE w:val="0"/>
              <w:autoSpaceDN w:val="0"/>
              <w:adjustRightInd w:val="0"/>
              <w:rPr>
                <w:rFonts w:eastAsiaTheme="minorHAnsi"/>
              </w:rPr>
            </w:pPr>
            <w:r w:rsidRPr="00781855">
              <w:rPr>
                <w:rFonts w:eastAsiaTheme="minorHAnsi"/>
              </w:rPr>
              <w:t>3) кадастровый номер земельного участка</w:t>
            </w:r>
            <w:r w:rsidR="0040187F">
              <w:rPr>
                <w:rFonts w:eastAsiaTheme="minorHAnsi"/>
              </w:rPr>
              <w:t xml:space="preserve"> (при наличии сведений в государственном кадастре недвижимости)</w:t>
            </w:r>
            <w:r w:rsidRPr="00781855">
              <w:rPr>
                <w:rFonts w:eastAsiaTheme="minorHAnsi"/>
              </w:rPr>
              <w:t>;</w:t>
            </w:r>
          </w:p>
          <w:p w:rsidR="00781855" w:rsidRPr="00781855" w:rsidRDefault="00781855" w:rsidP="00781855">
            <w:pPr>
              <w:autoSpaceDE w:val="0"/>
              <w:autoSpaceDN w:val="0"/>
              <w:adjustRightInd w:val="0"/>
              <w:rPr>
                <w:rFonts w:eastAsiaTheme="minorHAnsi"/>
              </w:rPr>
            </w:pPr>
            <w:r w:rsidRPr="00781855">
              <w:rPr>
                <w:rFonts w:eastAsiaTheme="minorHAnsi"/>
              </w:rPr>
              <w:t xml:space="preserve">4) </w:t>
            </w:r>
            <w:r w:rsidR="0040187F">
              <w:rPr>
                <w:rFonts w:eastAsiaTheme="minorHAnsi"/>
              </w:rPr>
              <w:t>реквизиты правового акта, которым оформлено решение о предоставлении земельного участка</w:t>
            </w:r>
            <w:r w:rsidRPr="00781855">
              <w:rPr>
                <w:rFonts w:eastAsiaTheme="minorHAnsi"/>
              </w:rPr>
              <w:t>;</w:t>
            </w:r>
          </w:p>
          <w:p w:rsidR="008C5BBD" w:rsidRPr="00781855" w:rsidRDefault="004F7589" w:rsidP="00AC5E7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rFonts w:eastAsiaTheme="minorHAnsi"/>
              </w:rPr>
              <w:t>5</w:t>
            </w:r>
            <w:r w:rsidR="00781855" w:rsidRPr="00781855">
              <w:rPr>
                <w:rFonts w:eastAsiaTheme="minorHAnsi"/>
              </w:rPr>
              <w:t>) почтовый адрес и (или) адрес электронной почты для связи с заявителем.</w:t>
            </w:r>
          </w:p>
        </w:tc>
        <w:tc>
          <w:tcPr>
            <w:tcW w:w="1559" w:type="dxa"/>
          </w:tcPr>
          <w:p w:rsidR="008C5BBD" w:rsidRPr="00103BB5" w:rsidRDefault="00D60AF4" w:rsidP="00103BB5">
            <w:r>
              <w:t>Согласно приложению</w:t>
            </w:r>
          </w:p>
        </w:tc>
        <w:tc>
          <w:tcPr>
            <w:tcW w:w="1701" w:type="dxa"/>
          </w:tcPr>
          <w:p w:rsidR="008C5BBD" w:rsidRPr="00476847" w:rsidRDefault="004677E8" w:rsidP="004677E8">
            <w:pPr>
              <w:jc w:val="center"/>
            </w:pPr>
            <w:r>
              <w:t>–</w:t>
            </w:r>
          </w:p>
        </w:tc>
      </w:tr>
      <w:tr w:rsidR="00F14891" w:rsidRPr="0061436E" w:rsidTr="00F14891">
        <w:tc>
          <w:tcPr>
            <w:tcW w:w="565" w:type="dxa"/>
          </w:tcPr>
          <w:p w:rsidR="00F14891" w:rsidRPr="00476847" w:rsidRDefault="001D5822" w:rsidP="006422DC">
            <w:pPr>
              <w:jc w:val="center"/>
            </w:pPr>
            <w:r>
              <w:t>2</w:t>
            </w:r>
            <w:r w:rsidR="00F14891">
              <w:t>.</w:t>
            </w:r>
          </w:p>
        </w:tc>
        <w:tc>
          <w:tcPr>
            <w:tcW w:w="2016" w:type="dxa"/>
          </w:tcPr>
          <w:p w:rsidR="00F14891" w:rsidRPr="00630895" w:rsidRDefault="00F14891" w:rsidP="00781855">
            <w:r>
              <w:t>Документ, удостоверяющий личность заявителя</w:t>
            </w:r>
          </w:p>
        </w:tc>
        <w:tc>
          <w:tcPr>
            <w:tcW w:w="2693" w:type="dxa"/>
          </w:tcPr>
          <w:p w:rsidR="00F14891" w:rsidRPr="00630895" w:rsidRDefault="00F14891" w:rsidP="006422DC">
            <w:pPr>
              <w:jc w:val="both"/>
            </w:pPr>
            <w:r>
              <w:t>Паспорт гражданина Российской Федерации</w:t>
            </w:r>
          </w:p>
        </w:tc>
        <w:tc>
          <w:tcPr>
            <w:tcW w:w="2126" w:type="dxa"/>
          </w:tcPr>
          <w:p w:rsidR="00F14891" w:rsidRPr="00781855" w:rsidRDefault="004B08FC" w:rsidP="00D15C40">
            <w:r>
              <w:t xml:space="preserve">Подлинник и копия. Специалист, принимающий заявление, устанавливает личность заявителя, </w:t>
            </w:r>
            <w:r w:rsidR="00D15C40">
              <w:lastRenderedPageBreak/>
              <w:t>сверяет копию с оригиналом, возвращает заявителю по</w:t>
            </w:r>
            <w:r w:rsidR="00251279">
              <w:t>длинник, копию формирует в дело</w:t>
            </w:r>
          </w:p>
        </w:tc>
        <w:tc>
          <w:tcPr>
            <w:tcW w:w="1985" w:type="dxa"/>
          </w:tcPr>
          <w:p w:rsidR="00F14891" w:rsidRPr="00476847" w:rsidRDefault="00D15C40" w:rsidP="00781855">
            <w:pPr>
              <w:jc w:val="center"/>
            </w:pPr>
            <w:r>
              <w:lastRenderedPageBreak/>
              <w:t>Нет</w:t>
            </w:r>
          </w:p>
        </w:tc>
        <w:tc>
          <w:tcPr>
            <w:tcW w:w="3260" w:type="dxa"/>
          </w:tcPr>
          <w:p w:rsidR="00D15C40" w:rsidRPr="00207BBB" w:rsidRDefault="00D15C40" w:rsidP="00D15C40">
            <w:r w:rsidRPr="00207BBB">
              <w:t xml:space="preserve">Должен быть действительным на момент подачи заявления о предоставлении </w:t>
            </w:r>
            <w:r>
              <w:t>земельного участка, отвечать иным требованиям, предусмотренным</w:t>
            </w:r>
          </w:p>
          <w:p w:rsidR="00F14891" w:rsidRPr="00781855" w:rsidRDefault="00D15C40" w:rsidP="00251279">
            <w:r>
              <w:t>Положением</w:t>
            </w:r>
            <w:r w:rsidRPr="0027586D">
              <w:t xml:space="preserve"> о паспорте </w:t>
            </w:r>
            <w:r w:rsidRPr="0027586D">
              <w:lastRenderedPageBreak/>
              <w:t>гражданина Российской Федерации, образца бланка и описания паспорта гражданина Российской Федерации</w:t>
            </w:r>
            <w:r>
              <w:t xml:space="preserve">, утвержденным </w:t>
            </w:r>
            <w:r w:rsidRPr="0027586D">
              <w:t>Постановление</w:t>
            </w:r>
            <w:r>
              <w:t>м</w:t>
            </w:r>
            <w:r w:rsidRPr="0027586D">
              <w:t xml:space="preserve"> Правительства </w:t>
            </w:r>
            <w:r>
              <w:t xml:space="preserve">Российской Федерации </w:t>
            </w:r>
            <w:r w:rsidRPr="0027586D">
              <w:t xml:space="preserve">от 08.07.1997 </w:t>
            </w:r>
            <w:r>
              <w:t>№</w:t>
            </w:r>
            <w:r w:rsidRPr="0027586D">
              <w:t xml:space="preserve"> 828</w:t>
            </w:r>
          </w:p>
        </w:tc>
        <w:tc>
          <w:tcPr>
            <w:tcW w:w="1559" w:type="dxa"/>
          </w:tcPr>
          <w:p w:rsidR="00F14891" w:rsidRPr="00103BB5" w:rsidRDefault="001D5822" w:rsidP="001D5822">
            <w:pPr>
              <w:jc w:val="center"/>
            </w:pPr>
            <w:r>
              <w:lastRenderedPageBreak/>
              <w:t>–</w:t>
            </w:r>
          </w:p>
        </w:tc>
        <w:tc>
          <w:tcPr>
            <w:tcW w:w="1701" w:type="dxa"/>
          </w:tcPr>
          <w:p w:rsidR="00F14891" w:rsidRPr="00476847" w:rsidRDefault="001D5822" w:rsidP="001D5822">
            <w:pPr>
              <w:jc w:val="center"/>
            </w:pPr>
            <w:r>
              <w:t>–</w:t>
            </w:r>
          </w:p>
        </w:tc>
      </w:tr>
      <w:tr w:rsidR="00D15C40" w:rsidRPr="0061436E" w:rsidTr="00F14891">
        <w:tc>
          <w:tcPr>
            <w:tcW w:w="565" w:type="dxa"/>
          </w:tcPr>
          <w:p w:rsidR="00D15C40" w:rsidRPr="008A2C6F" w:rsidRDefault="00D65C8B" w:rsidP="00D15C40">
            <w:pPr>
              <w:jc w:val="center"/>
            </w:pPr>
            <w:r>
              <w:lastRenderedPageBreak/>
              <w:t>3</w:t>
            </w:r>
            <w:r w:rsidR="00D15C40" w:rsidRPr="008A2C6F">
              <w:t>.</w:t>
            </w:r>
          </w:p>
        </w:tc>
        <w:tc>
          <w:tcPr>
            <w:tcW w:w="2016" w:type="dxa"/>
          </w:tcPr>
          <w:p w:rsidR="00D15C40" w:rsidRPr="00D15C40" w:rsidRDefault="00D15C40" w:rsidP="00D15C40">
            <w:pPr>
              <w:autoSpaceDE w:val="0"/>
              <w:autoSpaceDN w:val="0"/>
              <w:adjustRightInd w:val="0"/>
              <w:jc w:val="both"/>
              <w:rPr>
                <w:rFonts w:eastAsiaTheme="minorHAnsi"/>
              </w:rPr>
            </w:pPr>
            <w:r>
              <w:rPr>
                <w:rFonts w:eastAsiaTheme="minorHAnsi"/>
              </w:rPr>
              <w:t>Д</w:t>
            </w:r>
            <w:r w:rsidRPr="00D15C40">
              <w:rPr>
                <w:rFonts w:eastAsiaTheme="minorHAnsi"/>
              </w:rPr>
              <w:t>окументы, удостоверяющие права (полномочия) представителя</w:t>
            </w:r>
            <w:r>
              <w:rPr>
                <w:rFonts w:eastAsiaTheme="minorHAnsi"/>
              </w:rPr>
              <w:t xml:space="preserve"> заявителя</w:t>
            </w:r>
          </w:p>
          <w:p w:rsidR="00D15C40" w:rsidRPr="0061436E" w:rsidRDefault="00D15C40" w:rsidP="00D15C4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:rsidR="00D15C40" w:rsidRPr="00D15C40" w:rsidRDefault="00D15C40" w:rsidP="00D15C40">
            <w:r w:rsidRPr="00D15C40">
              <w:t>Доверенность</w:t>
            </w:r>
          </w:p>
        </w:tc>
        <w:tc>
          <w:tcPr>
            <w:tcW w:w="2126" w:type="dxa"/>
          </w:tcPr>
          <w:p w:rsidR="00D15C40" w:rsidRPr="00D15C40" w:rsidRDefault="00D15C40" w:rsidP="00D15C40">
            <w:r w:rsidRPr="00D15C40">
              <w:t>Подлинник / нотариально удостоверенная копия, 1 экземпляр</w:t>
            </w:r>
          </w:p>
        </w:tc>
        <w:tc>
          <w:tcPr>
            <w:tcW w:w="1985" w:type="dxa"/>
          </w:tcPr>
          <w:p w:rsidR="00D15C40" w:rsidRPr="00D15C40" w:rsidRDefault="00D15C40" w:rsidP="00D15C40">
            <w:pPr>
              <w:jc w:val="center"/>
            </w:pPr>
            <w:r w:rsidRPr="00D15C40">
              <w:t>Нет</w:t>
            </w:r>
          </w:p>
        </w:tc>
        <w:tc>
          <w:tcPr>
            <w:tcW w:w="3260" w:type="dxa"/>
          </w:tcPr>
          <w:p w:rsidR="00D15C40" w:rsidRDefault="00D15C40" w:rsidP="00D15C40">
            <w:r>
              <w:t>П</w:t>
            </w:r>
            <w:r w:rsidRPr="00233EA7">
              <w:t>исьменная форма (простая либо нотариальная);</w:t>
            </w:r>
          </w:p>
          <w:p w:rsidR="00D15C40" w:rsidRPr="00233EA7" w:rsidRDefault="00D15C40" w:rsidP="00D15C40">
            <w:r w:rsidRPr="00233EA7">
              <w:t>доверенность от имени юридического лица выдается за подписью его руководителя или иного лица, уполномоченного на это в соответствии с закон</w:t>
            </w:r>
            <w:r>
              <w:t>ом и учредительными документами</w:t>
            </w:r>
          </w:p>
        </w:tc>
        <w:tc>
          <w:tcPr>
            <w:tcW w:w="1559" w:type="dxa"/>
          </w:tcPr>
          <w:p w:rsidR="00D15C40" w:rsidRPr="0061436E" w:rsidRDefault="00636DE6" w:rsidP="00D15C4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</w:p>
        </w:tc>
        <w:tc>
          <w:tcPr>
            <w:tcW w:w="1701" w:type="dxa"/>
          </w:tcPr>
          <w:p w:rsidR="00D15C40" w:rsidRPr="0061436E" w:rsidRDefault="00636DE6" w:rsidP="00D15C4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</w:p>
        </w:tc>
      </w:tr>
      <w:tr w:rsidR="00D15C40" w:rsidRPr="0061436E" w:rsidTr="00F14891">
        <w:tc>
          <w:tcPr>
            <w:tcW w:w="565" w:type="dxa"/>
          </w:tcPr>
          <w:p w:rsidR="00D15C40" w:rsidRPr="008A2C6F" w:rsidRDefault="00C54B3C" w:rsidP="00D15C40">
            <w:pPr>
              <w:jc w:val="center"/>
            </w:pPr>
            <w:r>
              <w:t>4</w:t>
            </w:r>
            <w:r w:rsidR="00D15C40" w:rsidRPr="008A2C6F">
              <w:t>.</w:t>
            </w:r>
          </w:p>
        </w:tc>
        <w:tc>
          <w:tcPr>
            <w:tcW w:w="2016" w:type="dxa"/>
          </w:tcPr>
          <w:p w:rsidR="00D15C40" w:rsidRPr="0061436E" w:rsidRDefault="00C54B3C" w:rsidP="00C54B3C">
            <w:pPr>
              <w:rPr>
                <w:sz w:val="24"/>
                <w:szCs w:val="24"/>
              </w:rPr>
            </w:pPr>
            <w:r>
              <w:t>Документ, подтверждающий согласие органа, создавшего соответствующее юридическое лицо, или иного, действующего от имени учредителя органа на отказ от права постоянного (бессрочного) пользования земельным участком (для юридических лиц)</w:t>
            </w:r>
          </w:p>
        </w:tc>
        <w:tc>
          <w:tcPr>
            <w:tcW w:w="2693" w:type="dxa"/>
          </w:tcPr>
          <w:p w:rsidR="00D15C40" w:rsidRPr="0061436E" w:rsidRDefault="00C54B3C" w:rsidP="00D15C40">
            <w:pPr>
              <w:jc w:val="both"/>
              <w:rPr>
                <w:sz w:val="24"/>
                <w:szCs w:val="24"/>
              </w:rPr>
            </w:pPr>
            <w:r>
              <w:t>Документ, подтверждающий согласие органа, создавшего соответствующее юридическое лицо, или иного, действующего от имени учредителя органа на отказ от права постоянного (бессрочного) пользования земельным участком (для юридических лиц)</w:t>
            </w:r>
          </w:p>
        </w:tc>
        <w:tc>
          <w:tcPr>
            <w:tcW w:w="2126" w:type="dxa"/>
          </w:tcPr>
          <w:p w:rsidR="00D15C40" w:rsidRPr="0061436E" w:rsidRDefault="00700DA9" w:rsidP="008A2C6F">
            <w:pPr>
              <w:rPr>
                <w:sz w:val="24"/>
                <w:szCs w:val="24"/>
              </w:rPr>
            </w:pPr>
            <w:r>
              <w:t>Подлинник либо заверенная копия</w:t>
            </w:r>
            <w:r w:rsidR="004D5B25">
              <w:t>, 1 экземпляр</w:t>
            </w:r>
          </w:p>
        </w:tc>
        <w:tc>
          <w:tcPr>
            <w:tcW w:w="1985" w:type="dxa"/>
          </w:tcPr>
          <w:p w:rsidR="00D15C40" w:rsidRPr="004D5B25" w:rsidRDefault="004D5B25" w:rsidP="004D5B25">
            <w:pPr>
              <w:autoSpaceDE w:val="0"/>
              <w:autoSpaceDN w:val="0"/>
              <w:adjustRightInd w:val="0"/>
              <w:jc w:val="center"/>
            </w:pPr>
            <w:r w:rsidRPr="004D5B25">
              <w:t>Нет</w:t>
            </w:r>
          </w:p>
        </w:tc>
        <w:tc>
          <w:tcPr>
            <w:tcW w:w="3260" w:type="dxa"/>
          </w:tcPr>
          <w:p w:rsidR="00D15C40" w:rsidRPr="00233EA7" w:rsidRDefault="00C54B3C" w:rsidP="00C54B3C">
            <w:pPr>
              <w:autoSpaceDE w:val="0"/>
              <w:autoSpaceDN w:val="0"/>
              <w:adjustRightInd w:val="0"/>
              <w:jc w:val="center"/>
            </w:pPr>
            <w:r>
              <w:rPr>
                <w:rFonts w:eastAsiaTheme="minorHAnsi"/>
              </w:rPr>
              <w:t>–</w:t>
            </w:r>
          </w:p>
        </w:tc>
        <w:tc>
          <w:tcPr>
            <w:tcW w:w="1559" w:type="dxa"/>
          </w:tcPr>
          <w:p w:rsidR="00D15C40" w:rsidRPr="0061436E" w:rsidRDefault="00636DE6" w:rsidP="00D15C4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</w:p>
        </w:tc>
        <w:tc>
          <w:tcPr>
            <w:tcW w:w="1701" w:type="dxa"/>
          </w:tcPr>
          <w:p w:rsidR="00D15C40" w:rsidRPr="0061436E" w:rsidRDefault="00636DE6" w:rsidP="008A2C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</w:p>
        </w:tc>
      </w:tr>
      <w:tr w:rsidR="007D2E08" w:rsidRPr="0061436E" w:rsidTr="00F14891">
        <w:tc>
          <w:tcPr>
            <w:tcW w:w="565" w:type="dxa"/>
          </w:tcPr>
          <w:p w:rsidR="007D2E08" w:rsidRDefault="00FC3B0F" w:rsidP="00301367">
            <w:pPr>
              <w:jc w:val="center"/>
            </w:pPr>
            <w:r>
              <w:t>5</w:t>
            </w:r>
            <w:r w:rsidR="007D2E08">
              <w:t>.</w:t>
            </w:r>
          </w:p>
        </w:tc>
        <w:tc>
          <w:tcPr>
            <w:tcW w:w="2016" w:type="dxa"/>
          </w:tcPr>
          <w:p w:rsidR="007D2E08" w:rsidRDefault="00FC3B0F" w:rsidP="00FC3B0F">
            <w:proofErr w:type="spellStart"/>
            <w:r>
              <w:t>Правоудостоверяю-щие</w:t>
            </w:r>
            <w:proofErr w:type="spellEnd"/>
            <w:r>
              <w:t xml:space="preserve"> документы</w:t>
            </w:r>
          </w:p>
        </w:tc>
        <w:tc>
          <w:tcPr>
            <w:tcW w:w="2693" w:type="dxa"/>
          </w:tcPr>
          <w:p w:rsidR="00FC3B0F" w:rsidRPr="002900C8" w:rsidRDefault="00FC3B0F" w:rsidP="00FC3B0F">
            <w:pPr>
              <w:autoSpaceDE w:val="0"/>
              <w:autoSpaceDN w:val="0"/>
              <w:adjustRightInd w:val="0"/>
              <w:rPr>
                <w:rFonts w:eastAsiaTheme="minorHAnsi"/>
              </w:rPr>
            </w:pPr>
            <w:r w:rsidRPr="00FC3B0F">
              <w:t>Документ</w:t>
            </w:r>
            <w:r>
              <w:t>ы, удостоверяющие</w:t>
            </w:r>
            <w:r w:rsidRPr="00FC3B0F">
              <w:t xml:space="preserve"> права на землю</w:t>
            </w:r>
            <w:r>
              <w:t>,</w:t>
            </w:r>
            <w:r w:rsidRPr="00FC3B0F">
              <w:t xml:space="preserve"> </w:t>
            </w:r>
            <w:r w:rsidRPr="00FC3B0F">
              <w:rPr>
                <w:rFonts w:eastAsiaTheme="minorHAnsi"/>
              </w:rPr>
              <w:t xml:space="preserve">если </w:t>
            </w:r>
            <w:r>
              <w:rPr>
                <w:rFonts w:eastAsiaTheme="minorHAnsi"/>
              </w:rPr>
              <w:t xml:space="preserve">соответствующее право </w:t>
            </w:r>
            <w:r w:rsidRPr="00FC3B0F">
              <w:rPr>
                <w:rFonts w:eastAsiaTheme="minorHAnsi"/>
              </w:rPr>
              <w:t>не зарегистрировано в Е</w:t>
            </w:r>
            <w:r>
              <w:rPr>
                <w:rFonts w:eastAsiaTheme="minorHAnsi"/>
              </w:rPr>
              <w:t xml:space="preserve">дином государственном реестре прав на недвижимое имущество и сделок с ним (далее – ЕГРП) и </w:t>
            </w:r>
            <w:r w:rsidRPr="00FC3B0F">
              <w:t xml:space="preserve">в случае, если </w:t>
            </w:r>
            <w:r>
              <w:t xml:space="preserve">такие документы </w:t>
            </w:r>
            <w:r w:rsidRPr="00FC3B0F">
              <w:t xml:space="preserve">не находятся в распоряжении органов государственной власти, органов местного самоуправления либо подведомственных государственным органам </w:t>
            </w:r>
            <w:r w:rsidRPr="00FC3B0F">
              <w:lastRenderedPageBreak/>
              <w:t>или органам местного самоуправления организаций</w:t>
            </w:r>
          </w:p>
          <w:p w:rsidR="007D2E08" w:rsidRDefault="007D2E08" w:rsidP="002900C8">
            <w:pPr>
              <w:autoSpaceDE w:val="0"/>
              <w:autoSpaceDN w:val="0"/>
              <w:adjustRightInd w:val="0"/>
              <w:rPr>
                <w:rFonts w:eastAsiaTheme="minorHAnsi"/>
              </w:rPr>
            </w:pPr>
          </w:p>
        </w:tc>
        <w:tc>
          <w:tcPr>
            <w:tcW w:w="2126" w:type="dxa"/>
          </w:tcPr>
          <w:p w:rsidR="007D2E08" w:rsidRDefault="007D2E08" w:rsidP="007D2E08">
            <w:r>
              <w:lastRenderedPageBreak/>
              <w:t xml:space="preserve">Подлинник и копия. Специалист, принимающий заявление, сверяет копию с оригиналом, возвращает заявителю подлинник, копию формирует в дело,  </w:t>
            </w:r>
          </w:p>
          <w:p w:rsidR="007D2E08" w:rsidRDefault="007D2E08" w:rsidP="007D2E08">
            <w:r>
              <w:t>1 экземпляр</w:t>
            </w:r>
          </w:p>
        </w:tc>
        <w:tc>
          <w:tcPr>
            <w:tcW w:w="1985" w:type="dxa"/>
          </w:tcPr>
          <w:p w:rsidR="007D2E08" w:rsidRPr="006E5B4B" w:rsidRDefault="00FC3B0F" w:rsidP="00FC3B0F">
            <w:pPr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  <w:tc>
          <w:tcPr>
            <w:tcW w:w="3260" w:type="dxa"/>
          </w:tcPr>
          <w:p w:rsidR="007D2E08" w:rsidRDefault="002A3BBA" w:rsidP="002A3BBA">
            <w:r w:rsidRPr="008A2C6F">
              <w:t>В соответствии с законодательством Российской Федерации</w:t>
            </w:r>
          </w:p>
        </w:tc>
        <w:tc>
          <w:tcPr>
            <w:tcW w:w="1559" w:type="dxa"/>
          </w:tcPr>
          <w:p w:rsidR="007D2E08" w:rsidRDefault="00FC3B0F" w:rsidP="00D15C4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</w:p>
        </w:tc>
        <w:tc>
          <w:tcPr>
            <w:tcW w:w="1701" w:type="dxa"/>
          </w:tcPr>
          <w:p w:rsidR="007D2E08" w:rsidRDefault="00FC3B0F" w:rsidP="00D15C4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</w:p>
        </w:tc>
      </w:tr>
    </w:tbl>
    <w:p w:rsidR="0073663C" w:rsidRDefault="0073663C" w:rsidP="0073663C">
      <w:pPr>
        <w:rPr>
          <w:sz w:val="24"/>
          <w:szCs w:val="24"/>
        </w:rPr>
      </w:pPr>
    </w:p>
    <w:p w:rsidR="0073663C" w:rsidRPr="0061436E" w:rsidRDefault="0073663C" w:rsidP="0073663C">
      <w:pPr>
        <w:jc w:val="center"/>
        <w:rPr>
          <w:b/>
          <w:sz w:val="24"/>
          <w:szCs w:val="24"/>
        </w:rPr>
      </w:pPr>
      <w:r w:rsidRPr="0061436E">
        <w:rPr>
          <w:b/>
          <w:sz w:val="24"/>
          <w:szCs w:val="24"/>
        </w:rPr>
        <w:t>Раздел 5. «Документы и сведения, получаемые посредством межведомственного информационного взаимодействия»</w:t>
      </w:r>
    </w:p>
    <w:p w:rsidR="0073663C" w:rsidRPr="0061436E" w:rsidRDefault="0073663C" w:rsidP="0073663C">
      <w:pPr>
        <w:rPr>
          <w:sz w:val="24"/>
          <w:szCs w:val="24"/>
        </w:rPr>
      </w:pPr>
    </w:p>
    <w:tbl>
      <w:tblPr>
        <w:tblW w:w="15896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05"/>
        <w:gridCol w:w="2126"/>
        <w:gridCol w:w="2268"/>
        <w:gridCol w:w="1701"/>
        <w:gridCol w:w="1843"/>
        <w:gridCol w:w="1134"/>
        <w:gridCol w:w="1843"/>
        <w:gridCol w:w="1843"/>
        <w:gridCol w:w="1833"/>
      </w:tblGrid>
      <w:tr w:rsidR="005D0BF7" w:rsidRPr="0061436E" w:rsidTr="00183FB1">
        <w:tc>
          <w:tcPr>
            <w:tcW w:w="1305" w:type="dxa"/>
          </w:tcPr>
          <w:p w:rsidR="005D0BF7" w:rsidRPr="005D0BF7" w:rsidRDefault="005D0BF7" w:rsidP="006422DC">
            <w:pPr>
              <w:ind w:left="-78" w:right="-67"/>
              <w:jc w:val="center"/>
              <w:rPr>
                <w:sz w:val="22"/>
                <w:szCs w:val="22"/>
              </w:rPr>
            </w:pPr>
            <w:r w:rsidRPr="005D0BF7">
              <w:rPr>
                <w:sz w:val="22"/>
                <w:szCs w:val="22"/>
              </w:rPr>
              <w:t xml:space="preserve">Реквизиты актуальной технологической карты </w:t>
            </w:r>
            <w:proofErr w:type="spellStart"/>
            <w:proofErr w:type="gramStart"/>
            <w:r w:rsidRPr="005D0BF7">
              <w:rPr>
                <w:sz w:val="22"/>
                <w:szCs w:val="22"/>
              </w:rPr>
              <w:t>межведом-ственного</w:t>
            </w:r>
            <w:proofErr w:type="spellEnd"/>
            <w:proofErr w:type="gramEnd"/>
            <w:r w:rsidRPr="005D0BF7">
              <w:rPr>
                <w:sz w:val="22"/>
                <w:szCs w:val="22"/>
              </w:rPr>
              <w:t xml:space="preserve"> взаимодействия</w:t>
            </w:r>
          </w:p>
        </w:tc>
        <w:tc>
          <w:tcPr>
            <w:tcW w:w="2126" w:type="dxa"/>
          </w:tcPr>
          <w:p w:rsidR="005D0BF7" w:rsidRPr="005D0BF7" w:rsidRDefault="005D0BF7" w:rsidP="006422DC">
            <w:pPr>
              <w:ind w:left="-78" w:right="-67"/>
              <w:jc w:val="center"/>
              <w:rPr>
                <w:sz w:val="22"/>
                <w:szCs w:val="22"/>
              </w:rPr>
            </w:pPr>
            <w:r w:rsidRPr="005D0BF7">
              <w:rPr>
                <w:sz w:val="22"/>
                <w:szCs w:val="22"/>
              </w:rPr>
              <w:t>Наименование запрашиваемого документа</w:t>
            </w:r>
          </w:p>
          <w:p w:rsidR="005D0BF7" w:rsidRPr="005D0BF7" w:rsidRDefault="005D0BF7" w:rsidP="006422DC">
            <w:pPr>
              <w:ind w:left="-78" w:right="-67"/>
              <w:jc w:val="center"/>
              <w:rPr>
                <w:sz w:val="22"/>
                <w:szCs w:val="22"/>
              </w:rPr>
            </w:pPr>
            <w:r w:rsidRPr="005D0BF7">
              <w:rPr>
                <w:sz w:val="22"/>
                <w:szCs w:val="22"/>
              </w:rPr>
              <w:t xml:space="preserve">(сведения) </w:t>
            </w:r>
          </w:p>
        </w:tc>
        <w:tc>
          <w:tcPr>
            <w:tcW w:w="2268" w:type="dxa"/>
          </w:tcPr>
          <w:p w:rsidR="005D0BF7" w:rsidRPr="005D0BF7" w:rsidRDefault="005D0BF7" w:rsidP="005D0BF7">
            <w:pPr>
              <w:ind w:left="-78" w:right="-67"/>
              <w:jc w:val="center"/>
              <w:rPr>
                <w:sz w:val="22"/>
                <w:szCs w:val="22"/>
              </w:rPr>
            </w:pPr>
            <w:r w:rsidRPr="005D0BF7">
              <w:rPr>
                <w:sz w:val="22"/>
                <w:szCs w:val="22"/>
              </w:rPr>
              <w:t>Перечень и состав сведений, запрашиваемых в рамках межведомственного информационного взаимодействия</w:t>
            </w:r>
          </w:p>
        </w:tc>
        <w:tc>
          <w:tcPr>
            <w:tcW w:w="1701" w:type="dxa"/>
          </w:tcPr>
          <w:p w:rsidR="005D0BF7" w:rsidRPr="005D0BF7" w:rsidRDefault="005D0BF7" w:rsidP="006422DC">
            <w:pPr>
              <w:ind w:left="-78" w:right="-67"/>
              <w:jc w:val="center"/>
              <w:rPr>
                <w:sz w:val="22"/>
                <w:szCs w:val="22"/>
              </w:rPr>
            </w:pPr>
            <w:r w:rsidRPr="005D0BF7">
              <w:rPr>
                <w:sz w:val="22"/>
                <w:szCs w:val="22"/>
              </w:rPr>
              <w:t xml:space="preserve">Наименование органа (организации), направляющего </w:t>
            </w:r>
            <w:proofErr w:type="spellStart"/>
            <w:proofErr w:type="gramStart"/>
            <w:r w:rsidRPr="005D0BF7">
              <w:rPr>
                <w:sz w:val="22"/>
                <w:szCs w:val="22"/>
              </w:rPr>
              <w:t>межведомствен-ный</w:t>
            </w:r>
            <w:proofErr w:type="spellEnd"/>
            <w:proofErr w:type="gramEnd"/>
            <w:r w:rsidRPr="005D0BF7">
              <w:rPr>
                <w:sz w:val="22"/>
                <w:szCs w:val="22"/>
              </w:rPr>
              <w:t xml:space="preserve"> запрос</w:t>
            </w:r>
          </w:p>
        </w:tc>
        <w:tc>
          <w:tcPr>
            <w:tcW w:w="1843" w:type="dxa"/>
          </w:tcPr>
          <w:p w:rsidR="005D0BF7" w:rsidRPr="005D0BF7" w:rsidRDefault="005D0BF7" w:rsidP="006422DC">
            <w:pPr>
              <w:ind w:left="-78" w:right="-67"/>
              <w:jc w:val="center"/>
              <w:rPr>
                <w:sz w:val="22"/>
                <w:szCs w:val="22"/>
              </w:rPr>
            </w:pPr>
            <w:r w:rsidRPr="005D0BF7">
              <w:rPr>
                <w:sz w:val="22"/>
                <w:szCs w:val="22"/>
              </w:rPr>
              <w:t>Наименование органа (организации), в адрес которого направляется межведомственный запрос</w:t>
            </w:r>
          </w:p>
        </w:tc>
        <w:tc>
          <w:tcPr>
            <w:tcW w:w="1134" w:type="dxa"/>
          </w:tcPr>
          <w:p w:rsidR="005D0BF7" w:rsidRPr="005D0BF7" w:rsidRDefault="005D0BF7" w:rsidP="006422DC">
            <w:pPr>
              <w:ind w:left="-78" w:right="-67"/>
              <w:jc w:val="center"/>
              <w:rPr>
                <w:sz w:val="22"/>
                <w:szCs w:val="22"/>
              </w:rPr>
            </w:pPr>
            <w:r w:rsidRPr="005D0BF7">
              <w:rPr>
                <w:sz w:val="22"/>
                <w:szCs w:val="22"/>
                <w:lang w:val="en-US"/>
              </w:rPr>
              <w:t>SID</w:t>
            </w:r>
            <w:r w:rsidRPr="005D0BF7">
              <w:rPr>
                <w:sz w:val="22"/>
                <w:szCs w:val="22"/>
              </w:rPr>
              <w:t xml:space="preserve"> электрон</w:t>
            </w:r>
            <w:r w:rsidR="00183FB1">
              <w:rPr>
                <w:sz w:val="22"/>
                <w:szCs w:val="22"/>
              </w:rPr>
              <w:t>-</w:t>
            </w:r>
            <w:proofErr w:type="spellStart"/>
            <w:r w:rsidRPr="005D0BF7">
              <w:rPr>
                <w:sz w:val="22"/>
                <w:szCs w:val="22"/>
              </w:rPr>
              <w:t>ного</w:t>
            </w:r>
            <w:proofErr w:type="spellEnd"/>
            <w:r w:rsidRPr="005D0BF7">
              <w:rPr>
                <w:sz w:val="22"/>
                <w:szCs w:val="22"/>
              </w:rPr>
              <w:t xml:space="preserve"> сервиса/</w:t>
            </w:r>
            <w:proofErr w:type="spellStart"/>
            <w:r w:rsidRPr="005D0BF7">
              <w:rPr>
                <w:sz w:val="22"/>
                <w:szCs w:val="22"/>
              </w:rPr>
              <w:t>наимено-вание</w:t>
            </w:r>
            <w:proofErr w:type="spellEnd"/>
            <w:r w:rsidRPr="005D0BF7">
              <w:rPr>
                <w:sz w:val="22"/>
                <w:szCs w:val="22"/>
              </w:rPr>
              <w:t xml:space="preserve"> вида сведений</w:t>
            </w:r>
          </w:p>
        </w:tc>
        <w:tc>
          <w:tcPr>
            <w:tcW w:w="1843" w:type="dxa"/>
          </w:tcPr>
          <w:p w:rsidR="005D0BF7" w:rsidRPr="005D0BF7" w:rsidRDefault="005D0BF7" w:rsidP="006422DC">
            <w:pPr>
              <w:ind w:left="-78" w:right="-67"/>
              <w:jc w:val="center"/>
              <w:rPr>
                <w:sz w:val="22"/>
                <w:szCs w:val="22"/>
              </w:rPr>
            </w:pPr>
            <w:r w:rsidRPr="005D0BF7">
              <w:rPr>
                <w:sz w:val="22"/>
                <w:szCs w:val="22"/>
              </w:rPr>
              <w:t xml:space="preserve">Срок осуществления </w:t>
            </w:r>
            <w:proofErr w:type="spellStart"/>
            <w:proofErr w:type="gramStart"/>
            <w:r w:rsidRPr="005D0BF7">
              <w:rPr>
                <w:sz w:val="22"/>
                <w:szCs w:val="22"/>
              </w:rPr>
              <w:t>межведомствен</w:t>
            </w:r>
            <w:r w:rsidR="00BE433D">
              <w:rPr>
                <w:sz w:val="22"/>
                <w:szCs w:val="22"/>
              </w:rPr>
              <w:t>-</w:t>
            </w:r>
            <w:r w:rsidRPr="005D0BF7">
              <w:rPr>
                <w:sz w:val="22"/>
                <w:szCs w:val="22"/>
              </w:rPr>
              <w:t>ного</w:t>
            </w:r>
            <w:proofErr w:type="spellEnd"/>
            <w:proofErr w:type="gramEnd"/>
            <w:r w:rsidRPr="005D0BF7">
              <w:rPr>
                <w:sz w:val="22"/>
                <w:szCs w:val="22"/>
              </w:rPr>
              <w:t xml:space="preserve"> </w:t>
            </w:r>
            <w:proofErr w:type="spellStart"/>
            <w:r w:rsidRPr="005D0BF7">
              <w:rPr>
                <w:sz w:val="22"/>
                <w:szCs w:val="22"/>
              </w:rPr>
              <w:t>инфор</w:t>
            </w:r>
            <w:r w:rsidR="00BE433D">
              <w:rPr>
                <w:sz w:val="22"/>
                <w:szCs w:val="22"/>
              </w:rPr>
              <w:t>-</w:t>
            </w:r>
            <w:r w:rsidRPr="005D0BF7">
              <w:rPr>
                <w:sz w:val="22"/>
                <w:szCs w:val="22"/>
              </w:rPr>
              <w:t>мационного</w:t>
            </w:r>
            <w:proofErr w:type="spellEnd"/>
            <w:r w:rsidRPr="005D0BF7">
              <w:rPr>
                <w:sz w:val="22"/>
                <w:szCs w:val="22"/>
              </w:rPr>
              <w:t xml:space="preserve"> взаимодействия</w:t>
            </w:r>
          </w:p>
        </w:tc>
        <w:tc>
          <w:tcPr>
            <w:tcW w:w="1843" w:type="dxa"/>
          </w:tcPr>
          <w:p w:rsidR="005D0BF7" w:rsidRPr="005D0BF7" w:rsidRDefault="005D0BF7" w:rsidP="006422DC">
            <w:pPr>
              <w:ind w:left="-78" w:right="-67"/>
              <w:jc w:val="center"/>
              <w:rPr>
                <w:sz w:val="22"/>
                <w:szCs w:val="22"/>
              </w:rPr>
            </w:pPr>
            <w:r w:rsidRPr="005D0BF7">
              <w:rPr>
                <w:sz w:val="22"/>
                <w:szCs w:val="22"/>
              </w:rPr>
              <w:t xml:space="preserve">Формы (шаблоны) </w:t>
            </w:r>
            <w:proofErr w:type="spellStart"/>
            <w:r w:rsidRPr="005D0BF7">
              <w:rPr>
                <w:sz w:val="22"/>
                <w:szCs w:val="22"/>
              </w:rPr>
              <w:t>межведомствен</w:t>
            </w:r>
            <w:proofErr w:type="spellEnd"/>
            <w:r w:rsidRPr="005D0BF7">
              <w:rPr>
                <w:sz w:val="22"/>
                <w:szCs w:val="22"/>
              </w:rPr>
              <w:t>-</w:t>
            </w:r>
          </w:p>
          <w:p w:rsidR="005D0BF7" w:rsidRPr="005D0BF7" w:rsidRDefault="005D0BF7" w:rsidP="006422DC">
            <w:pPr>
              <w:ind w:left="-78" w:right="-67"/>
              <w:jc w:val="center"/>
              <w:rPr>
                <w:sz w:val="22"/>
                <w:szCs w:val="22"/>
              </w:rPr>
            </w:pPr>
            <w:proofErr w:type="spellStart"/>
            <w:r w:rsidRPr="005D0BF7">
              <w:rPr>
                <w:sz w:val="22"/>
                <w:szCs w:val="22"/>
              </w:rPr>
              <w:t>ного</w:t>
            </w:r>
            <w:proofErr w:type="spellEnd"/>
            <w:r w:rsidRPr="005D0BF7">
              <w:rPr>
                <w:sz w:val="22"/>
                <w:szCs w:val="22"/>
              </w:rPr>
              <w:t xml:space="preserve"> запроса и ответа на </w:t>
            </w:r>
            <w:proofErr w:type="spellStart"/>
            <w:proofErr w:type="gramStart"/>
            <w:r w:rsidRPr="005D0BF7">
              <w:rPr>
                <w:sz w:val="22"/>
                <w:szCs w:val="22"/>
              </w:rPr>
              <w:t>межведомствен-ный</w:t>
            </w:r>
            <w:proofErr w:type="spellEnd"/>
            <w:proofErr w:type="gramEnd"/>
            <w:r w:rsidRPr="005D0BF7">
              <w:rPr>
                <w:sz w:val="22"/>
                <w:szCs w:val="22"/>
              </w:rPr>
              <w:t xml:space="preserve"> запрос</w:t>
            </w:r>
          </w:p>
        </w:tc>
        <w:tc>
          <w:tcPr>
            <w:tcW w:w="1833" w:type="dxa"/>
          </w:tcPr>
          <w:p w:rsidR="005D0BF7" w:rsidRPr="005D0BF7" w:rsidRDefault="005D0BF7" w:rsidP="006422DC">
            <w:pPr>
              <w:ind w:left="-78" w:right="-67"/>
              <w:jc w:val="center"/>
              <w:rPr>
                <w:sz w:val="22"/>
                <w:szCs w:val="22"/>
              </w:rPr>
            </w:pPr>
            <w:r w:rsidRPr="005D0BF7">
              <w:rPr>
                <w:sz w:val="22"/>
                <w:szCs w:val="22"/>
              </w:rPr>
              <w:t>Образц</w:t>
            </w:r>
            <w:r>
              <w:rPr>
                <w:sz w:val="22"/>
                <w:szCs w:val="22"/>
              </w:rPr>
              <w:t>ы</w:t>
            </w:r>
            <w:r w:rsidRPr="005D0BF7">
              <w:rPr>
                <w:sz w:val="22"/>
                <w:szCs w:val="22"/>
              </w:rPr>
              <w:t xml:space="preserve"> заполнения форм </w:t>
            </w:r>
            <w:proofErr w:type="spellStart"/>
            <w:r w:rsidRPr="005D0BF7">
              <w:rPr>
                <w:sz w:val="22"/>
                <w:szCs w:val="22"/>
              </w:rPr>
              <w:t>межведомствен</w:t>
            </w:r>
            <w:proofErr w:type="spellEnd"/>
            <w:r w:rsidRPr="005D0BF7">
              <w:rPr>
                <w:sz w:val="22"/>
                <w:szCs w:val="22"/>
              </w:rPr>
              <w:t>-</w:t>
            </w:r>
          </w:p>
          <w:p w:rsidR="005D0BF7" w:rsidRPr="005D0BF7" w:rsidRDefault="005D0BF7" w:rsidP="006422DC">
            <w:pPr>
              <w:ind w:left="-78" w:right="-67"/>
              <w:jc w:val="center"/>
              <w:rPr>
                <w:sz w:val="22"/>
                <w:szCs w:val="22"/>
              </w:rPr>
            </w:pPr>
            <w:proofErr w:type="spellStart"/>
            <w:r w:rsidRPr="005D0BF7">
              <w:rPr>
                <w:sz w:val="22"/>
                <w:szCs w:val="22"/>
              </w:rPr>
              <w:t>ного</w:t>
            </w:r>
            <w:proofErr w:type="spellEnd"/>
            <w:r w:rsidRPr="005D0BF7">
              <w:rPr>
                <w:sz w:val="22"/>
                <w:szCs w:val="22"/>
              </w:rPr>
              <w:t xml:space="preserve"> запроса</w:t>
            </w:r>
            <w:r>
              <w:rPr>
                <w:sz w:val="22"/>
                <w:szCs w:val="22"/>
              </w:rPr>
              <w:t xml:space="preserve"> и ответа на </w:t>
            </w:r>
            <w:proofErr w:type="spellStart"/>
            <w:proofErr w:type="gramStart"/>
            <w:r>
              <w:rPr>
                <w:sz w:val="22"/>
                <w:szCs w:val="22"/>
              </w:rPr>
              <w:t>межведомствен-ный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запрос</w:t>
            </w:r>
          </w:p>
        </w:tc>
      </w:tr>
      <w:tr w:rsidR="005D0BF7" w:rsidRPr="0061436E" w:rsidTr="00183FB1">
        <w:tc>
          <w:tcPr>
            <w:tcW w:w="1305" w:type="dxa"/>
          </w:tcPr>
          <w:p w:rsidR="005D0BF7" w:rsidRDefault="005D0BF7" w:rsidP="006422DC">
            <w:pPr>
              <w:ind w:left="-78" w:right="-6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5D0BF7" w:rsidRPr="0061436E" w:rsidRDefault="005D0BF7" w:rsidP="006422DC">
            <w:pPr>
              <w:ind w:left="-78" w:right="-6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:rsidR="005D0BF7" w:rsidRDefault="005D0BF7" w:rsidP="006422DC">
            <w:pPr>
              <w:ind w:left="-78" w:right="-6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:rsidR="005D0BF7" w:rsidRPr="0061436E" w:rsidRDefault="005D0BF7" w:rsidP="005D0BF7">
            <w:pPr>
              <w:ind w:left="-78" w:right="-6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843" w:type="dxa"/>
          </w:tcPr>
          <w:p w:rsidR="005D0BF7" w:rsidRPr="0061436E" w:rsidRDefault="005D0BF7" w:rsidP="005D0BF7">
            <w:pPr>
              <w:ind w:left="-78" w:right="-6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5D0BF7" w:rsidRPr="005D0BF7" w:rsidRDefault="005D0BF7" w:rsidP="005D0BF7">
            <w:pPr>
              <w:ind w:left="-78" w:right="-6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843" w:type="dxa"/>
          </w:tcPr>
          <w:p w:rsidR="005D0BF7" w:rsidRPr="0061436E" w:rsidRDefault="005D0BF7" w:rsidP="005D0BF7">
            <w:pPr>
              <w:ind w:left="-78" w:right="-6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843" w:type="dxa"/>
          </w:tcPr>
          <w:p w:rsidR="005D0BF7" w:rsidRPr="0061436E" w:rsidRDefault="005D0BF7" w:rsidP="005D0BF7">
            <w:pPr>
              <w:ind w:left="-78" w:right="-6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833" w:type="dxa"/>
          </w:tcPr>
          <w:p w:rsidR="005D0BF7" w:rsidRPr="0061436E" w:rsidRDefault="005D0BF7" w:rsidP="006422DC">
            <w:pPr>
              <w:ind w:left="-78" w:right="-6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</w:tr>
      <w:tr w:rsidR="00FB6F34" w:rsidRPr="0061436E" w:rsidTr="00183FB1">
        <w:tc>
          <w:tcPr>
            <w:tcW w:w="1305" w:type="dxa"/>
            <w:vMerge w:val="restart"/>
          </w:tcPr>
          <w:p w:rsidR="00FB6F34" w:rsidRPr="005D0BF7" w:rsidRDefault="00FB6F34" w:rsidP="00262066">
            <w:pPr>
              <w:ind w:left="-78" w:right="-67"/>
              <w:jc w:val="center"/>
              <w:rPr>
                <w:lang w:val="en-US"/>
              </w:rPr>
            </w:pPr>
          </w:p>
        </w:tc>
        <w:tc>
          <w:tcPr>
            <w:tcW w:w="2126" w:type="dxa"/>
          </w:tcPr>
          <w:p w:rsidR="00FB6F34" w:rsidRPr="005D0BF7" w:rsidRDefault="00FB6F34" w:rsidP="005D0BF7">
            <w:pPr>
              <w:ind w:left="-78" w:right="-67"/>
            </w:pPr>
            <w:r w:rsidRPr="005D0BF7">
              <w:t>Выписка из Единого государственного реестра юридических лиц (ЕГРЮЛ)</w:t>
            </w:r>
          </w:p>
        </w:tc>
        <w:tc>
          <w:tcPr>
            <w:tcW w:w="2268" w:type="dxa"/>
          </w:tcPr>
          <w:p w:rsidR="00FB6F34" w:rsidRPr="005D0BF7" w:rsidRDefault="00FB6F34" w:rsidP="005D0BF7">
            <w:pPr>
              <w:ind w:left="-78" w:right="-67"/>
            </w:pPr>
            <w:r>
              <w:t>ОГРН, ИНН, сведения о регистрирующем органе, организационно-правовая форма, наименование ЮЛ, место нахождения, правоспособность, ФЛ, имеющее право без доверенности действовать от имени ЮЛ</w:t>
            </w:r>
          </w:p>
        </w:tc>
        <w:tc>
          <w:tcPr>
            <w:tcW w:w="1701" w:type="dxa"/>
          </w:tcPr>
          <w:p w:rsidR="00FB6F34" w:rsidRPr="005D0BF7" w:rsidRDefault="002C5340" w:rsidP="005D0BF7">
            <w:pPr>
              <w:ind w:left="-78" w:right="-67"/>
            </w:pPr>
            <w:r>
              <w:t>Уполномоченный орган</w:t>
            </w:r>
          </w:p>
        </w:tc>
        <w:tc>
          <w:tcPr>
            <w:tcW w:w="1843" w:type="dxa"/>
          </w:tcPr>
          <w:p w:rsidR="00FB6F34" w:rsidRPr="005D0BF7" w:rsidRDefault="00FB6F34" w:rsidP="005D0BF7">
            <w:pPr>
              <w:ind w:left="-78" w:right="-67"/>
            </w:pPr>
            <w:r>
              <w:t>ФНС России</w:t>
            </w:r>
          </w:p>
        </w:tc>
        <w:tc>
          <w:tcPr>
            <w:tcW w:w="1134" w:type="dxa"/>
          </w:tcPr>
          <w:p w:rsidR="00FB6F34" w:rsidRPr="005D0BF7" w:rsidRDefault="00FB6F34" w:rsidP="0039541D">
            <w:pPr>
              <w:ind w:left="-78" w:right="-67"/>
              <w:jc w:val="center"/>
            </w:pPr>
            <w:r>
              <w:t>Нет</w:t>
            </w:r>
          </w:p>
        </w:tc>
        <w:tc>
          <w:tcPr>
            <w:tcW w:w="1843" w:type="dxa"/>
          </w:tcPr>
          <w:p w:rsidR="00FB6F34" w:rsidRPr="0039541D" w:rsidRDefault="00FB6F34" w:rsidP="0039541D">
            <w:r w:rsidRPr="0039541D">
              <w:t xml:space="preserve">Срок направления </w:t>
            </w:r>
            <w:proofErr w:type="spellStart"/>
            <w:proofErr w:type="gramStart"/>
            <w:r w:rsidRPr="0039541D">
              <w:t>межведомствен</w:t>
            </w:r>
            <w:r>
              <w:t>-</w:t>
            </w:r>
            <w:r w:rsidRPr="0039541D">
              <w:t>ного</w:t>
            </w:r>
            <w:proofErr w:type="spellEnd"/>
            <w:proofErr w:type="gramEnd"/>
            <w:r w:rsidRPr="0039541D">
              <w:t xml:space="preserve"> запроса – 3 рабочих дня;</w:t>
            </w:r>
          </w:p>
          <w:p w:rsidR="00FB6F34" w:rsidRPr="0039541D" w:rsidRDefault="00FB6F34" w:rsidP="0039541D">
            <w:r>
              <w:t>с</w:t>
            </w:r>
            <w:r w:rsidRPr="0039541D">
              <w:t xml:space="preserve">рок ответа на </w:t>
            </w:r>
            <w:proofErr w:type="spellStart"/>
            <w:proofErr w:type="gramStart"/>
            <w:r w:rsidRPr="0039541D">
              <w:t>межведомствен</w:t>
            </w:r>
            <w:r>
              <w:t>-</w:t>
            </w:r>
            <w:r w:rsidRPr="0039541D">
              <w:t>ный</w:t>
            </w:r>
            <w:proofErr w:type="spellEnd"/>
            <w:proofErr w:type="gramEnd"/>
            <w:r w:rsidRPr="0039541D">
              <w:t xml:space="preserve"> запрос – 5 рабочих дней</w:t>
            </w:r>
          </w:p>
          <w:p w:rsidR="00FB6F34" w:rsidRPr="005D0BF7" w:rsidRDefault="00FB6F34" w:rsidP="005D0BF7">
            <w:pPr>
              <w:ind w:left="-78" w:right="-67"/>
            </w:pPr>
          </w:p>
        </w:tc>
        <w:tc>
          <w:tcPr>
            <w:tcW w:w="1843" w:type="dxa"/>
          </w:tcPr>
          <w:p w:rsidR="00FB6F34" w:rsidRPr="005D0BF7" w:rsidRDefault="00FB6F34" w:rsidP="0039541D">
            <w:pPr>
              <w:ind w:left="-78" w:right="-67"/>
              <w:jc w:val="center"/>
            </w:pPr>
            <w:r w:rsidRPr="005D0BF7">
              <w:t>Нет</w:t>
            </w:r>
          </w:p>
        </w:tc>
        <w:tc>
          <w:tcPr>
            <w:tcW w:w="1833" w:type="dxa"/>
          </w:tcPr>
          <w:p w:rsidR="00FB6F34" w:rsidRPr="0039541D" w:rsidRDefault="00FB6F34" w:rsidP="0039541D">
            <w:pPr>
              <w:ind w:left="-78" w:right="-67"/>
              <w:jc w:val="center"/>
            </w:pPr>
            <w:r w:rsidRPr="0039541D">
              <w:t>Нет</w:t>
            </w:r>
          </w:p>
        </w:tc>
      </w:tr>
      <w:tr w:rsidR="00FB6F34" w:rsidRPr="0061436E" w:rsidTr="00183FB1">
        <w:tc>
          <w:tcPr>
            <w:tcW w:w="1305" w:type="dxa"/>
            <w:vMerge/>
          </w:tcPr>
          <w:p w:rsidR="00FB6F34" w:rsidRPr="0061436E" w:rsidRDefault="00FB6F34" w:rsidP="00834F70">
            <w:pPr>
              <w:ind w:left="-78" w:right="-67"/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FB6F34" w:rsidRPr="005D0BF7" w:rsidRDefault="00FB6F34" w:rsidP="00834F70">
            <w:pPr>
              <w:ind w:left="-78" w:right="-67"/>
            </w:pPr>
            <w:r w:rsidRPr="005D0BF7">
              <w:t xml:space="preserve">Выписка из Единого государственного реестра </w:t>
            </w:r>
            <w:r>
              <w:t>прав на недвижимое имущество и сделок с ним о зарегистрированных правах на земельный участок</w:t>
            </w:r>
          </w:p>
        </w:tc>
        <w:tc>
          <w:tcPr>
            <w:tcW w:w="2268" w:type="dxa"/>
          </w:tcPr>
          <w:p w:rsidR="00FB6F34" w:rsidRPr="005D0BF7" w:rsidRDefault="00FB6F34" w:rsidP="00834F70">
            <w:pPr>
              <w:ind w:left="-78" w:right="-67"/>
            </w:pPr>
            <w:r>
              <w:t>Кадастровый номер, площадь, адрес, сведения о правообладателях, ограничения (обременения) прав</w:t>
            </w:r>
          </w:p>
        </w:tc>
        <w:tc>
          <w:tcPr>
            <w:tcW w:w="1701" w:type="dxa"/>
          </w:tcPr>
          <w:p w:rsidR="00FB6F34" w:rsidRPr="005D0BF7" w:rsidRDefault="002C5340" w:rsidP="00834F70">
            <w:pPr>
              <w:ind w:left="-78" w:right="-67"/>
            </w:pPr>
            <w:r>
              <w:t>Уполномоченный орган</w:t>
            </w:r>
          </w:p>
        </w:tc>
        <w:tc>
          <w:tcPr>
            <w:tcW w:w="1843" w:type="dxa"/>
          </w:tcPr>
          <w:p w:rsidR="00FB6F34" w:rsidRPr="005D0BF7" w:rsidRDefault="00FB6F34" w:rsidP="00834F70">
            <w:pPr>
              <w:ind w:left="-78" w:right="-67"/>
            </w:pPr>
            <w:proofErr w:type="spellStart"/>
            <w:r>
              <w:t>Росреестр</w:t>
            </w:r>
            <w:proofErr w:type="spellEnd"/>
          </w:p>
        </w:tc>
        <w:tc>
          <w:tcPr>
            <w:tcW w:w="1134" w:type="dxa"/>
          </w:tcPr>
          <w:p w:rsidR="00FB6F34" w:rsidRPr="005D0BF7" w:rsidRDefault="00FB6F34" w:rsidP="00CF758B">
            <w:pPr>
              <w:ind w:left="-78" w:right="-67"/>
              <w:jc w:val="center"/>
            </w:pPr>
            <w:r>
              <w:t>Нет</w:t>
            </w:r>
          </w:p>
        </w:tc>
        <w:tc>
          <w:tcPr>
            <w:tcW w:w="1843" w:type="dxa"/>
          </w:tcPr>
          <w:p w:rsidR="00FB6F34" w:rsidRPr="0039541D" w:rsidRDefault="00FB6F34" w:rsidP="006B5CFF">
            <w:r w:rsidRPr="0039541D">
              <w:t xml:space="preserve">Срок направления </w:t>
            </w:r>
            <w:proofErr w:type="spellStart"/>
            <w:proofErr w:type="gramStart"/>
            <w:r w:rsidRPr="0039541D">
              <w:t>межведомствен</w:t>
            </w:r>
            <w:r>
              <w:t>-</w:t>
            </w:r>
            <w:r w:rsidRPr="0039541D">
              <w:t>ного</w:t>
            </w:r>
            <w:proofErr w:type="spellEnd"/>
            <w:proofErr w:type="gramEnd"/>
            <w:r w:rsidRPr="0039541D">
              <w:t xml:space="preserve"> запроса – 3 рабочих дня;</w:t>
            </w:r>
          </w:p>
          <w:p w:rsidR="00FB6F34" w:rsidRPr="0039541D" w:rsidRDefault="00FB6F34" w:rsidP="006B5CFF">
            <w:r>
              <w:t>с</w:t>
            </w:r>
            <w:r w:rsidRPr="0039541D">
              <w:t xml:space="preserve">рок ответа на </w:t>
            </w:r>
            <w:proofErr w:type="spellStart"/>
            <w:proofErr w:type="gramStart"/>
            <w:r w:rsidRPr="0039541D">
              <w:t>межведомствен</w:t>
            </w:r>
            <w:r>
              <w:t>-</w:t>
            </w:r>
            <w:r w:rsidRPr="0039541D">
              <w:t>ный</w:t>
            </w:r>
            <w:proofErr w:type="spellEnd"/>
            <w:proofErr w:type="gramEnd"/>
            <w:r w:rsidRPr="0039541D">
              <w:t xml:space="preserve"> запрос – 5 рабочих дней</w:t>
            </w:r>
          </w:p>
          <w:p w:rsidR="00FB6F34" w:rsidRPr="0039541D" w:rsidRDefault="00FB6F34" w:rsidP="00834F70"/>
        </w:tc>
        <w:tc>
          <w:tcPr>
            <w:tcW w:w="1843" w:type="dxa"/>
          </w:tcPr>
          <w:p w:rsidR="00FB6F34" w:rsidRPr="005D0BF7" w:rsidRDefault="00FB6F34" w:rsidP="00834F70">
            <w:pPr>
              <w:ind w:left="-78" w:right="-67"/>
              <w:jc w:val="center"/>
            </w:pPr>
            <w:r w:rsidRPr="005D0BF7">
              <w:t>Нет</w:t>
            </w:r>
          </w:p>
        </w:tc>
        <w:tc>
          <w:tcPr>
            <w:tcW w:w="1833" w:type="dxa"/>
          </w:tcPr>
          <w:p w:rsidR="00FB6F34" w:rsidRPr="00B93C48" w:rsidRDefault="00FB6F34" w:rsidP="00834F70">
            <w:pPr>
              <w:ind w:left="-78" w:right="-67"/>
              <w:jc w:val="center"/>
            </w:pPr>
            <w:r w:rsidRPr="00B93C48">
              <w:t>Нет</w:t>
            </w:r>
          </w:p>
        </w:tc>
      </w:tr>
      <w:tr w:rsidR="00FB6F34" w:rsidRPr="0061436E" w:rsidTr="00183FB1">
        <w:tc>
          <w:tcPr>
            <w:tcW w:w="1305" w:type="dxa"/>
            <w:vMerge/>
          </w:tcPr>
          <w:p w:rsidR="00FB6F34" w:rsidRPr="0061436E" w:rsidRDefault="00FB6F34" w:rsidP="00CF758B">
            <w:pPr>
              <w:ind w:left="-78" w:right="-67"/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FB6F34" w:rsidRPr="005D0BF7" w:rsidRDefault="00FB6F34" w:rsidP="00CF758B">
            <w:pPr>
              <w:ind w:left="-78" w:right="-67"/>
            </w:pPr>
            <w:r>
              <w:t>Кадастровый паспорт земельного участка</w:t>
            </w:r>
          </w:p>
        </w:tc>
        <w:tc>
          <w:tcPr>
            <w:tcW w:w="2268" w:type="dxa"/>
          </w:tcPr>
          <w:p w:rsidR="00FB6F34" w:rsidRDefault="00FB6F34" w:rsidP="00CF758B">
            <w:pPr>
              <w:ind w:left="-78" w:right="-67"/>
            </w:pPr>
            <w:r>
              <w:t>Кадастровый номер, дата внесения номера в ГКН, площадь, адрес, сведения о правообладателях, о частях и ограничениях (обременениях) прав, категория земель, кадастровая стоимость</w:t>
            </w:r>
          </w:p>
        </w:tc>
        <w:tc>
          <w:tcPr>
            <w:tcW w:w="1701" w:type="dxa"/>
          </w:tcPr>
          <w:p w:rsidR="00FB6F34" w:rsidRPr="005D0BF7" w:rsidRDefault="002C5340" w:rsidP="00CF758B">
            <w:pPr>
              <w:ind w:left="-78" w:right="-67"/>
            </w:pPr>
            <w:r>
              <w:t>Уполномоченный орган</w:t>
            </w:r>
          </w:p>
        </w:tc>
        <w:tc>
          <w:tcPr>
            <w:tcW w:w="1843" w:type="dxa"/>
          </w:tcPr>
          <w:p w:rsidR="00FB6F34" w:rsidRPr="005D0BF7" w:rsidRDefault="00FB6F34" w:rsidP="00CF758B">
            <w:pPr>
              <w:ind w:left="-78" w:right="-67"/>
            </w:pPr>
            <w:proofErr w:type="spellStart"/>
            <w:r>
              <w:t>Росреестр</w:t>
            </w:r>
            <w:proofErr w:type="spellEnd"/>
          </w:p>
        </w:tc>
        <w:tc>
          <w:tcPr>
            <w:tcW w:w="1134" w:type="dxa"/>
          </w:tcPr>
          <w:p w:rsidR="00FB6F34" w:rsidRPr="005D0BF7" w:rsidRDefault="00FB6F34" w:rsidP="00CF758B">
            <w:pPr>
              <w:ind w:left="-78" w:right="-67"/>
              <w:jc w:val="center"/>
            </w:pPr>
            <w:r>
              <w:t>Нет</w:t>
            </w:r>
          </w:p>
        </w:tc>
        <w:tc>
          <w:tcPr>
            <w:tcW w:w="1843" w:type="dxa"/>
          </w:tcPr>
          <w:p w:rsidR="00FB6F34" w:rsidRPr="0039541D" w:rsidRDefault="00FB6F34" w:rsidP="006B5CFF">
            <w:r w:rsidRPr="0039541D">
              <w:t xml:space="preserve">Срок направления </w:t>
            </w:r>
            <w:proofErr w:type="spellStart"/>
            <w:proofErr w:type="gramStart"/>
            <w:r w:rsidRPr="0039541D">
              <w:t>межведомствен</w:t>
            </w:r>
            <w:r>
              <w:t>-</w:t>
            </w:r>
            <w:r w:rsidRPr="0039541D">
              <w:t>ного</w:t>
            </w:r>
            <w:proofErr w:type="spellEnd"/>
            <w:proofErr w:type="gramEnd"/>
            <w:r w:rsidRPr="0039541D">
              <w:t xml:space="preserve"> запроса – 3 рабочих дня;</w:t>
            </w:r>
          </w:p>
          <w:p w:rsidR="00FB6F34" w:rsidRPr="0039541D" w:rsidRDefault="00FB6F34" w:rsidP="006B5CFF">
            <w:r>
              <w:t>с</w:t>
            </w:r>
            <w:r w:rsidRPr="0039541D">
              <w:t xml:space="preserve">рок ответа на </w:t>
            </w:r>
            <w:proofErr w:type="spellStart"/>
            <w:proofErr w:type="gramStart"/>
            <w:r w:rsidRPr="0039541D">
              <w:t>межведомствен</w:t>
            </w:r>
            <w:r>
              <w:t>-</w:t>
            </w:r>
            <w:r w:rsidRPr="0039541D">
              <w:t>ный</w:t>
            </w:r>
            <w:proofErr w:type="spellEnd"/>
            <w:proofErr w:type="gramEnd"/>
            <w:r w:rsidRPr="0039541D">
              <w:t xml:space="preserve"> запрос – 5 рабочих дней</w:t>
            </w:r>
          </w:p>
        </w:tc>
        <w:tc>
          <w:tcPr>
            <w:tcW w:w="1843" w:type="dxa"/>
          </w:tcPr>
          <w:p w:rsidR="00FB6F34" w:rsidRPr="005D0BF7" w:rsidRDefault="00FB6F34" w:rsidP="00CF758B">
            <w:pPr>
              <w:ind w:left="-78" w:right="-67"/>
              <w:jc w:val="center"/>
            </w:pPr>
            <w:r w:rsidRPr="005D0BF7">
              <w:t>Нет</w:t>
            </w:r>
          </w:p>
        </w:tc>
        <w:tc>
          <w:tcPr>
            <w:tcW w:w="1833" w:type="dxa"/>
          </w:tcPr>
          <w:p w:rsidR="00FB6F34" w:rsidRPr="00B93C48" w:rsidRDefault="00FB6F34" w:rsidP="00CF758B">
            <w:pPr>
              <w:ind w:left="-78" w:right="-67"/>
              <w:jc w:val="center"/>
            </w:pPr>
            <w:r w:rsidRPr="00B93C48">
              <w:t>Нет</w:t>
            </w:r>
          </w:p>
        </w:tc>
      </w:tr>
      <w:tr w:rsidR="00FB6F34" w:rsidRPr="0061436E" w:rsidTr="00183FB1">
        <w:tc>
          <w:tcPr>
            <w:tcW w:w="1305" w:type="dxa"/>
            <w:vMerge/>
          </w:tcPr>
          <w:p w:rsidR="00FB6F34" w:rsidRPr="0061436E" w:rsidRDefault="00FB6F34" w:rsidP="00B93C48">
            <w:pPr>
              <w:ind w:left="-78" w:right="-67"/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FB6F34" w:rsidRDefault="00FB6F34" w:rsidP="00B93C48">
            <w:pPr>
              <w:ind w:left="-78" w:right="-67"/>
            </w:pPr>
            <w:r>
              <w:t xml:space="preserve">Кадастровая выписка о </w:t>
            </w:r>
            <w:r>
              <w:lastRenderedPageBreak/>
              <w:t>земельном участке</w:t>
            </w:r>
          </w:p>
        </w:tc>
        <w:tc>
          <w:tcPr>
            <w:tcW w:w="2268" w:type="dxa"/>
          </w:tcPr>
          <w:p w:rsidR="00FB6F34" w:rsidRDefault="00FB6F34" w:rsidP="00B93C48">
            <w:pPr>
              <w:ind w:left="-78" w:right="-67"/>
            </w:pPr>
            <w:r>
              <w:lastRenderedPageBreak/>
              <w:t xml:space="preserve">Кадастровый номер, дата </w:t>
            </w:r>
            <w:r>
              <w:lastRenderedPageBreak/>
              <w:t xml:space="preserve">внесения номера в ГКН, площадь, адрес, сведения о правообладателях, о частях и ограничениях (обременениях) прав, категория земель, кадастровая стоимость, сведения о координатах поворотных точек </w:t>
            </w:r>
            <w:r w:rsidRPr="003D11B4">
              <w:t>X Y границ земельного участка</w:t>
            </w:r>
          </w:p>
        </w:tc>
        <w:tc>
          <w:tcPr>
            <w:tcW w:w="1701" w:type="dxa"/>
          </w:tcPr>
          <w:p w:rsidR="00FB6F34" w:rsidRPr="005D0BF7" w:rsidRDefault="002C5340" w:rsidP="00B93C48">
            <w:pPr>
              <w:ind w:left="-78" w:right="-67"/>
            </w:pPr>
            <w:r>
              <w:lastRenderedPageBreak/>
              <w:t xml:space="preserve">Уполномоченный </w:t>
            </w:r>
            <w:r>
              <w:lastRenderedPageBreak/>
              <w:t>орган</w:t>
            </w:r>
          </w:p>
        </w:tc>
        <w:tc>
          <w:tcPr>
            <w:tcW w:w="1843" w:type="dxa"/>
          </w:tcPr>
          <w:p w:rsidR="00FB6F34" w:rsidRPr="005D0BF7" w:rsidRDefault="00FB6F34" w:rsidP="00B93C48">
            <w:pPr>
              <w:ind w:left="-78" w:right="-67"/>
            </w:pPr>
            <w:proofErr w:type="spellStart"/>
            <w:r>
              <w:lastRenderedPageBreak/>
              <w:t>Росреестр</w:t>
            </w:r>
            <w:proofErr w:type="spellEnd"/>
          </w:p>
        </w:tc>
        <w:tc>
          <w:tcPr>
            <w:tcW w:w="1134" w:type="dxa"/>
          </w:tcPr>
          <w:p w:rsidR="00FB6F34" w:rsidRPr="005D0BF7" w:rsidRDefault="00FB6F34" w:rsidP="00B93C48">
            <w:pPr>
              <w:ind w:left="-78" w:right="-67"/>
              <w:jc w:val="center"/>
            </w:pPr>
            <w:r>
              <w:t>Нет</w:t>
            </w:r>
          </w:p>
        </w:tc>
        <w:tc>
          <w:tcPr>
            <w:tcW w:w="1843" w:type="dxa"/>
          </w:tcPr>
          <w:p w:rsidR="00FB6F34" w:rsidRPr="0039541D" w:rsidRDefault="00FB6F34" w:rsidP="006B5CFF">
            <w:r w:rsidRPr="0039541D">
              <w:t xml:space="preserve">Срок направления </w:t>
            </w:r>
            <w:proofErr w:type="spellStart"/>
            <w:proofErr w:type="gramStart"/>
            <w:r w:rsidRPr="0039541D">
              <w:lastRenderedPageBreak/>
              <w:t>межведомствен</w:t>
            </w:r>
            <w:r>
              <w:t>-</w:t>
            </w:r>
            <w:r w:rsidRPr="0039541D">
              <w:t>ного</w:t>
            </w:r>
            <w:proofErr w:type="spellEnd"/>
            <w:proofErr w:type="gramEnd"/>
            <w:r w:rsidRPr="0039541D">
              <w:t xml:space="preserve"> запроса – 3 рабочих дня;</w:t>
            </w:r>
          </w:p>
          <w:p w:rsidR="00FB6F34" w:rsidRPr="0039541D" w:rsidRDefault="00FB6F34" w:rsidP="006B5CFF">
            <w:r>
              <w:t>с</w:t>
            </w:r>
            <w:r w:rsidRPr="0039541D">
              <w:t xml:space="preserve">рок ответа на </w:t>
            </w:r>
            <w:proofErr w:type="spellStart"/>
            <w:proofErr w:type="gramStart"/>
            <w:r w:rsidRPr="0039541D">
              <w:t>межведомствен</w:t>
            </w:r>
            <w:r>
              <w:t>-</w:t>
            </w:r>
            <w:r w:rsidRPr="0039541D">
              <w:t>ный</w:t>
            </w:r>
            <w:proofErr w:type="spellEnd"/>
            <w:proofErr w:type="gramEnd"/>
            <w:r w:rsidRPr="0039541D">
              <w:t xml:space="preserve"> запрос – 5 рабочих дней</w:t>
            </w:r>
          </w:p>
          <w:p w:rsidR="00FB6F34" w:rsidRPr="0039541D" w:rsidRDefault="00FB6F34" w:rsidP="00B93C48"/>
        </w:tc>
        <w:tc>
          <w:tcPr>
            <w:tcW w:w="1843" w:type="dxa"/>
          </w:tcPr>
          <w:p w:rsidR="00FB6F34" w:rsidRPr="005D0BF7" w:rsidRDefault="00FB6F34" w:rsidP="00B93C48">
            <w:pPr>
              <w:ind w:left="-78" w:right="-67"/>
              <w:jc w:val="center"/>
            </w:pPr>
            <w:r w:rsidRPr="005D0BF7">
              <w:lastRenderedPageBreak/>
              <w:t>Нет</w:t>
            </w:r>
          </w:p>
        </w:tc>
        <w:tc>
          <w:tcPr>
            <w:tcW w:w="1833" w:type="dxa"/>
          </w:tcPr>
          <w:p w:rsidR="00FB6F34" w:rsidRPr="00B93C48" w:rsidRDefault="00FB6F34" w:rsidP="00B93C48">
            <w:pPr>
              <w:ind w:left="-78" w:right="-67"/>
              <w:jc w:val="center"/>
            </w:pPr>
            <w:r w:rsidRPr="00B93C48">
              <w:t>Нет</w:t>
            </w:r>
          </w:p>
        </w:tc>
      </w:tr>
      <w:tr w:rsidR="00FB6F34" w:rsidRPr="0061436E" w:rsidTr="00183FB1">
        <w:tc>
          <w:tcPr>
            <w:tcW w:w="1305" w:type="dxa"/>
            <w:vMerge/>
          </w:tcPr>
          <w:p w:rsidR="00FB6F34" w:rsidRPr="0061436E" w:rsidRDefault="00FB6F34" w:rsidP="00183FB1">
            <w:pPr>
              <w:ind w:left="-78" w:right="-67"/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FB6F34" w:rsidRPr="001C0DC6" w:rsidRDefault="001C0DC6" w:rsidP="002C5340">
            <w:pPr>
              <w:autoSpaceDE w:val="0"/>
              <w:autoSpaceDN w:val="0"/>
              <w:adjustRightInd w:val="0"/>
            </w:pPr>
            <w:r w:rsidRPr="001C0DC6">
              <w:t>Документы, удостоверяющие права на землю, в случае если право на земельный участок не зарегистрировано в Едином государственном реестре прав на недвижимое имущество и сделок с ним, а в случае отсутствия таких документов – копия решения исполнительного органа государственной власти или органа местного самоуправления о предоставлении земельного участка</w:t>
            </w:r>
          </w:p>
        </w:tc>
        <w:tc>
          <w:tcPr>
            <w:tcW w:w="2268" w:type="dxa"/>
          </w:tcPr>
          <w:p w:rsidR="00FB6F34" w:rsidRPr="00183FB1" w:rsidRDefault="008A7A34" w:rsidP="008A7A3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</w:rPr>
            </w:pPr>
            <w:r>
              <w:rPr>
                <w:rFonts w:eastAsiaTheme="minorHAnsi"/>
              </w:rPr>
              <w:t>–</w:t>
            </w:r>
          </w:p>
          <w:p w:rsidR="00FB6F34" w:rsidRDefault="00FB6F34" w:rsidP="00183FB1">
            <w:pPr>
              <w:ind w:left="-78" w:right="-67"/>
              <w:jc w:val="both"/>
            </w:pPr>
          </w:p>
        </w:tc>
        <w:tc>
          <w:tcPr>
            <w:tcW w:w="1701" w:type="dxa"/>
          </w:tcPr>
          <w:p w:rsidR="00FB6F34" w:rsidRPr="005D0BF7" w:rsidRDefault="002C5340" w:rsidP="00183FB1">
            <w:pPr>
              <w:ind w:left="-78" w:right="-67"/>
            </w:pPr>
            <w:r>
              <w:t>Уполномоченный орган</w:t>
            </w:r>
          </w:p>
        </w:tc>
        <w:tc>
          <w:tcPr>
            <w:tcW w:w="1843" w:type="dxa"/>
          </w:tcPr>
          <w:p w:rsidR="00FB6F34" w:rsidRPr="005D0BF7" w:rsidRDefault="00FB6F34" w:rsidP="00183FB1">
            <w:pPr>
              <w:ind w:left="-78" w:right="-67"/>
            </w:pPr>
            <w:proofErr w:type="spellStart"/>
            <w:r>
              <w:t>Росреестр</w:t>
            </w:r>
            <w:proofErr w:type="spellEnd"/>
          </w:p>
        </w:tc>
        <w:tc>
          <w:tcPr>
            <w:tcW w:w="1134" w:type="dxa"/>
          </w:tcPr>
          <w:p w:rsidR="00FB6F34" w:rsidRDefault="00FB6F34" w:rsidP="00183FB1">
            <w:pPr>
              <w:ind w:left="-78" w:right="-67"/>
              <w:jc w:val="center"/>
            </w:pPr>
            <w:r>
              <w:t>Нет</w:t>
            </w:r>
          </w:p>
        </w:tc>
        <w:tc>
          <w:tcPr>
            <w:tcW w:w="1843" w:type="dxa"/>
          </w:tcPr>
          <w:p w:rsidR="00FB6F34" w:rsidRPr="0039541D" w:rsidRDefault="00FB6F34" w:rsidP="006B5CFF">
            <w:r w:rsidRPr="0039541D">
              <w:t xml:space="preserve">Срок направления </w:t>
            </w:r>
            <w:proofErr w:type="spellStart"/>
            <w:proofErr w:type="gramStart"/>
            <w:r w:rsidRPr="0039541D">
              <w:t>межведомствен</w:t>
            </w:r>
            <w:r>
              <w:t>-</w:t>
            </w:r>
            <w:r w:rsidRPr="0039541D">
              <w:t>ного</w:t>
            </w:r>
            <w:proofErr w:type="spellEnd"/>
            <w:proofErr w:type="gramEnd"/>
            <w:r w:rsidRPr="0039541D">
              <w:t xml:space="preserve"> запроса – 3 рабочих дня;</w:t>
            </w:r>
          </w:p>
          <w:p w:rsidR="00FB6F34" w:rsidRPr="0039541D" w:rsidRDefault="00FB6F34" w:rsidP="006B5CFF">
            <w:r>
              <w:t>с</w:t>
            </w:r>
            <w:r w:rsidRPr="0039541D">
              <w:t xml:space="preserve">рок ответа на </w:t>
            </w:r>
            <w:proofErr w:type="spellStart"/>
            <w:proofErr w:type="gramStart"/>
            <w:r w:rsidRPr="0039541D">
              <w:t>межведомствен</w:t>
            </w:r>
            <w:r>
              <w:t>-</w:t>
            </w:r>
            <w:r w:rsidRPr="0039541D">
              <w:t>ный</w:t>
            </w:r>
            <w:proofErr w:type="spellEnd"/>
            <w:proofErr w:type="gramEnd"/>
            <w:r w:rsidRPr="0039541D">
              <w:t xml:space="preserve"> запрос – 5 рабочих дней</w:t>
            </w:r>
          </w:p>
          <w:p w:rsidR="00FB6F34" w:rsidRPr="0039541D" w:rsidRDefault="00FB6F34" w:rsidP="00183FB1"/>
        </w:tc>
        <w:tc>
          <w:tcPr>
            <w:tcW w:w="1843" w:type="dxa"/>
          </w:tcPr>
          <w:p w:rsidR="00FB6F34" w:rsidRPr="005D0BF7" w:rsidRDefault="00FB6F34" w:rsidP="00183FB1">
            <w:pPr>
              <w:ind w:left="-78" w:right="-67"/>
              <w:jc w:val="center"/>
            </w:pPr>
            <w:r w:rsidRPr="005D0BF7">
              <w:t>Нет</w:t>
            </w:r>
          </w:p>
        </w:tc>
        <w:tc>
          <w:tcPr>
            <w:tcW w:w="1833" w:type="dxa"/>
          </w:tcPr>
          <w:p w:rsidR="00FB6F34" w:rsidRPr="00B93C48" w:rsidRDefault="00FB6F34" w:rsidP="00183FB1">
            <w:pPr>
              <w:ind w:left="-78" w:right="-67"/>
              <w:jc w:val="center"/>
            </w:pPr>
            <w:r w:rsidRPr="00B93C48">
              <w:t>Нет</w:t>
            </w:r>
          </w:p>
        </w:tc>
      </w:tr>
    </w:tbl>
    <w:p w:rsidR="00CA06EF" w:rsidRDefault="00CA06EF" w:rsidP="0073663C">
      <w:pPr>
        <w:rPr>
          <w:sz w:val="24"/>
          <w:szCs w:val="24"/>
        </w:rPr>
      </w:pPr>
    </w:p>
    <w:p w:rsidR="00CA06EF" w:rsidRDefault="00CA06EF" w:rsidP="0073663C">
      <w:pPr>
        <w:rPr>
          <w:sz w:val="24"/>
          <w:szCs w:val="24"/>
        </w:rPr>
      </w:pPr>
    </w:p>
    <w:p w:rsidR="00DA1ABB" w:rsidRDefault="00DA1ABB" w:rsidP="0073663C">
      <w:pPr>
        <w:rPr>
          <w:sz w:val="24"/>
          <w:szCs w:val="24"/>
        </w:rPr>
      </w:pPr>
    </w:p>
    <w:p w:rsidR="00CA06EF" w:rsidRDefault="00CA06EF" w:rsidP="0073663C">
      <w:pPr>
        <w:rPr>
          <w:sz w:val="24"/>
          <w:szCs w:val="24"/>
        </w:rPr>
      </w:pPr>
    </w:p>
    <w:p w:rsidR="00CA06EF" w:rsidRDefault="00CA06EF" w:rsidP="0073663C">
      <w:pPr>
        <w:rPr>
          <w:sz w:val="24"/>
          <w:szCs w:val="24"/>
        </w:rPr>
      </w:pPr>
    </w:p>
    <w:p w:rsidR="00CA06EF" w:rsidRDefault="00CA06EF" w:rsidP="0073663C">
      <w:pPr>
        <w:rPr>
          <w:sz w:val="24"/>
          <w:szCs w:val="24"/>
        </w:rPr>
      </w:pPr>
    </w:p>
    <w:p w:rsidR="0073663C" w:rsidRPr="0061436E" w:rsidRDefault="0073663C" w:rsidP="0073663C">
      <w:pPr>
        <w:jc w:val="center"/>
        <w:rPr>
          <w:b/>
          <w:sz w:val="24"/>
          <w:szCs w:val="24"/>
        </w:rPr>
      </w:pPr>
      <w:r w:rsidRPr="0061436E">
        <w:rPr>
          <w:b/>
          <w:sz w:val="24"/>
          <w:szCs w:val="24"/>
        </w:rPr>
        <w:t>Раздел 6. «Результат «</w:t>
      </w:r>
      <w:proofErr w:type="spellStart"/>
      <w:r w:rsidRPr="0061436E">
        <w:rPr>
          <w:b/>
          <w:sz w:val="24"/>
          <w:szCs w:val="24"/>
        </w:rPr>
        <w:t>подуслуги</w:t>
      </w:r>
      <w:proofErr w:type="spellEnd"/>
      <w:r w:rsidRPr="0061436E">
        <w:rPr>
          <w:b/>
          <w:sz w:val="24"/>
          <w:szCs w:val="24"/>
        </w:rPr>
        <w:t>»</w:t>
      </w:r>
    </w:p>
    <w:p w:rsidR="0073663C" w:rsidRPr="0061436E" w:rsidRDefault="0073663C" w:rsidP="0073663C">
      <w:pPr>
        <w:rPr>
          <w:sz w:val="24"/>
          <w:szCs w:val="24"/>
        </w:rPr>
      </w:pPr>
    </w:p>
    <w:tbl>
      <w:tblPr>
        <w:tblW w:w="15905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413"/>
        <w:gridCol w:w="1690"/>
        <w:gridCol w:w="1985"/>
        <w:gridCol w:w="2012"/>
        <w:gridCol w:w="1701"/>
        <w:gridCol w:w="1985"/>
        <w:gridCol w:w="1276"/>
        <w:gridCol w:w="1276"/>
      </w:tblGrid>
      <w:tr w:rsidR="0014668A" w:rsidRPr="0061436E" w:rsidTr="0014668A">
        <w:trPr>
          <w:trHeight w:val="736"/>
        </w:trPr>
        <w:tc>
          <w:tcPr>
            <w:tcW w:w="567" w:type="dxa"/>
            <w:vMerge w:val="restart"/>
          </w:tcPr>
          <w:p w:rsidR="0014668A" w:rsidRPr="0061436E" w:rsidRDefault="0014668A" w:rsidP="006422DC">
            <w:pPr>
              <w:jc w:val="center"/>
              <w:rPr>
                <w:sz w:val="24"/>
                <w:szCs w:val="24"/>
              </w:rPr>
            </w:pPr>
            <w:r w:rsidRPr="0061436E">
              <w:rPr>
                <w:sz w:val="24"/>
                <w:szCs w:val="24"/>
              </w:rPr>
              <w:t>№ п/п</w:t>
            </w:r>
          </w:p>
        </w:tc>
        <w:tc>
          <w:tcPr>
            <w:tcW w:w="3413" w:type="dxa"/>
            <w:vMerge w:val="restart"/>
          </w:tcPr>
          <w:p w:rsidR="0014668A" w:rsidRPr="0061436E" w:rsidRDefault="0014668A" w:rsidP="00AC19C5">
            <w:pPr>
              <w:ind w:left="-58" w:right="-63"/>
              <w:jc w:val="center"/>
              <w:rPr>
                <w:sz w:val="24"/>
                <w:szCs w:val="24"/>
              </w:rPr>
            </w:pPr>
            <w:r w:rsidRPr="0061436E">
              <w:rPr>
                <w:sz w:val="24"/>
                <w:szCs w:val="24"/>
              </w:rPr>
              <w:t>Документ, являющийся результатом «</w:t>
            </w:r>
            <w:proofErr w:type="spellStart"/>
            <w:r w:rsidRPr="0061436E">
              <w:rPr>
                <w:sz w:val="24"/>
                <w:szCs w:val="24"/>
              </w:rPr>
              <w:t>подуслуги</w:t>
            </w:r>
            <w:proofErr w:type="spellEnd"/>
            <w:r w:rsidRPr="0061436E">
              <w:rPr>
                <w:sz w:val="24"/>
                <w:szCs w:val="24"/>
              </w:rPr>
              <w:t>»</w:t>
            </w:r>
          </w:p>
        </w:tc>
        <w:tc>
          <w:tcPr>
            <w:tcW w:w="1690" w:type="dxa"/>
            <w:vMerge w:val="restart"/>
          </w:tcPr>
          <w:p w:rsidR="0014668A" w:rsidRPr="0061436E" w:rsidRDefault="0014668A" w:rsidP="006422DC">
            <w:pPr>
              <w:ind w:left="-58" w:right="-63"/>
              <w:jc w:val="center"/>
              <w:rPr>
                <w:sz w:val="24"/>
                <w:szCs w:val="24"/>
              </w:rPr>
            </w:pPr>
            <w:r w:rsidRPr="0061436E">
              <w:rPr>
                <w:sz w:val="24"/>
                <w:szCs w:val="24"/>
              </w:rPr>
              <w:t xml:space="preserve">Требования к документу, являющемуся </w:t>
            </w:r>
            <w:r w:rsidRPr="0061436E">
              <w:rPr>
                <w:sz w:val="24"/>
                <w:szCs w:val="24"/>
              </w:rPr>
              <w:lastRenderedPageBreak/>
              <w:t xml:space="preserve">результатом </w:t>
            </w:r>
            <w:r>
              <w:rPr>
                <w:sz w:val="24"/>
                <w:szCs w:val="24"/>
              </w:rPr>
              <w:t>«</w:t>
            </w:r>
            <w:proofErr w:type="spellStart"/>
            <w:r>
              <w:rPr>
                <w:sz w:val="24"/>
                <w:szCs w:val="24"/>
              </w:rPr>
              <w:t>под</w:t>
            </w:r>
            <w:r w:rsidRPr="0061436E">
              <w:rPr>
                <w:sz w:val="24"/>
                <w:szCs w:val="24"/>
              </w:rPr>
              <w:t>услуги</w:t>
            </w:r>
            <w:proofErr w:type="spellEnd"/>
            <w:r>
              <w:rPr>
                <w:sz w:val="24"/>
                <w:szCs w:val="24"/>
              </w:rPr>
              <w:t>»</w:t>
            </w:r>
            <w:r w:rsidRPr="0061436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985" w:type="dxa"/>
            <w:vMerge w:val="restart"/>
          </w:tcPr>
          <w:p w:rsidR="0014668A" w:rsidRPr="0061436E" w:rsidRDefault="0014668A" w:rsidP="006422DC">
            <w:pPr>
              <w:ind w:left="-58" w:right="-63"/>
              <w:jc w:val="center"/>
              <w:rPr>
                <w:sz w:val="24"/>
                <w:szCs w:val="24"/>
              </w:rPr>
            </w:pPr>
            <w:r w:rsidRPr="0061436E">
              <w:rPr>
                <w:sz w:val="24"/>
                <w:szCs w:val="24"/>
              </w:rPr>
              <w:lastRenderedPageBreak/>
              <w:t xml:space="preserve">Характеристика результата </w:t>
            </w:r>
            <w:r>
              <w:rPr>
                <w:sz w:val="24"/>
                <w:szCs w:val="24"/>
              </w:rPr>
              <w:t>«</w:t>
            </w:r>
            <w:proofErr w:type="spellStart"/>
            <w:r>
              <w:rPr>
                <w:sz w:val="24"/>
                <w:szCs w:val="24"/>
              </w:rPr>
              <w:t>подуслуги</w:t>
            </w:r>
            <w:proofErr w:type="spellEnd"/>
            <w:r>
              <w:rPr>
                <w:sz w:val="24"/>
                <w:szCs w:val="24"/>
              </w:rPr>
              <w:t xml:space="preserve">» </w:t>
            </w:r>
            <w:r w:rsidRPr="0061436E">
              <w:rPr>
                <w:sz w:val="24"/>
                <w:szCs w:val="24"/>
              </w:rPr>
              <w:lastRenderedPageBreak/>
              <w:t>(положительный/</w:t>
            </w:r>
          </w:p>
          <w:p w:rsidR="0014668A" w:rsidRPr="0061436E" w:rsidRDefault="0014668A" w:rsidP="006422DC">
            <w:pPr>
              <w:ind w:left="-58" w:right="-63"/>
              <w:jc w:val="center"/>
              <w:rPr>
                <w:sz w:val="24"/>
                <w:szCs w:val="24"/>
              </w:rPr>
            </w:pPr>
            <w:r w:rsidRPr="0061436E">
              <w:rPr>
                <w:sz w:val="24"/>
                <w:szCs w:val="24"/>
              </w:rPr>
              <w:t>отрицательный)</w:t>
            </w:r>
          </w:p>
        </w:tc>
        <w:tc>
          <w:tcPr>
            <w:tcW w:w="2012" w:type="dxa"/>
            <w:vMerge w:val="restart"/>
          </w:tcPr>
          <w:p w:rsidR="0014668A" w:rsidRPr="0061436E" w:rsidRDefault="0014668A" w:rsidP="006422DC">
            <w:pPr>
              <w:ind w:left="-58" w:right="-63"/>
              <w:jc w:val="center"/>
              <w:rPr>
                <w:sz w:val="24"/>
                <w:szCs w:val="24"/>
              </w:rPr>
            </w:pPr>
            <w:r w:rsidRPr="0061436E">
              <w:rPr>
                <w:sz w:val="24"/>
                <w:szCs w:val="24"/>
              </w:rPr>
              <w:lastRenderedPageBreak/>
              <w:t xml:space="preserve">Форма документа, являющегося результатом </w:t>
            </w:r>
            <w:r>
              <w:rPr>
                <w:sz w:val="24"/>
                <w:szCs w:val="24"/>
              </w:rPr>
              <w:lastRenderedPageBreak/>
              <w:t>«</w:t>
            </w:r>
            <w:proofErr w:type="spellStart"/>
            <w:r>
              <w:rPr>
                <w:sz w:val="24"/>
                <w:szCs w:val="24"/>
              </w:rPr>
              <w:t>под</w:t>
            </w:r>
            <w:r w:rsidRPr="0061436E">
              <w:rPr>
                <w:sz w:val="24"/>
                <w:szCs w:val="24"/>
              </w:rPr>
              <w:t>услуги</w:t>
            </w:r>
            <w:proofErr w:type="spellEnd"/>
            <w:r>
              <w:rPr>
                <w:sz w:val="24"/>
                <w:szCs w:val="24"/>
              </w:rPr>
              <w:t>»</w:t>
            </w:r>
            <w:r w:rsidRPr="0061436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vMerge w:val="restart"/>
          </w:tcPr>
          <w:p w:rsidR="0014668A" w:rsidRPr="0061436E" w:rsidRDefault="0014668A" w:rsidP="00AC19C5">
            <w:pPr>
              <w:ind w:left="-58" w:right="-6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Образец документа, являющегося </w:t>
            </w:r>
            <w:r>
              <w:rPr>
                <w:sz w:val="24"/>
                <w:szCs w:val="24"/>
              </w:rPr>
              <w:lastRenderedPageBreak/>
              <w:t>результатом «</w:t>
            </w:r>
            <w:proofErr w:type="spellStart"/>
            <w:r>
              <w:rPr>
                <w:sz w:val="24"/>
                <w:szCs w:val="24"/>
              </w:rPr>
              <w:t>подуслуги</w:t>
            </w:r>
            <w:proofErr w:type="spellEnd"/>
            <w:r>
              <w:rPr>
                <w:sz w:val="24"/>
                <w:szCs w:val="24"/>
              </w:rPr>
              <w:t>»</w:t>
            </w:r>
          </w:p>
        </w:tc>
        <w:tc>
          <w:tcPr>
            <w:tcW w:w="1985" w:type="dxa"/>
            <w:vMerge w:val="restart"/>
          </w:tcPr>
          <w:p w:rsidR="0014668A" w:rsidRPr="0061436E" w:rsidRDefault="0014668A" w:rsidP="006422DC">
            <w:pPr>
              <w:ind w:left="-58" w:right="-63"/>
              <w:jc w:val="center"/>
              <w:rPr>
                <w:sz w:val="24"/>
                <w:szCs w:val="24"/>
              </w:rPr>
            </w:pPr>
            <w:r w:rsidRPr="0061436E">
              <w:rPr>
                <w:sz w:val="24"/>
                <w:szCs w:val="24"/>
              </w:rPr>
              <w:lastRenderedPageBreak/>
              <w:t>Способ</w:t>
            </w:r>
            <w:r>
              <w:rPr>
                <w:sz w:val="24"/>
                <w:szCs w:val="24"/>
              </w:rPr>
              <w:t>ы</w:t>
            </w:r>
            <w:r w:rsidRPr="0061436E">
              <w:rPr>
                <w:sz w:val="24"/>
                <w:szCs w:val="24"/>
              </w:rPr>
              <w:t xml:space="preserve"> получения результата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lastRenderedPageBreak/>
              <w:t>«</w:t>
            </w:r>
            <w:proofErr w:type="spellStart"/>
            <w:r>
              <w:rPr>
                <w:sz w:val="24"/>
                <w:szCs w:val="24"/>
              </w:rPr>
              <w:t>подуслуги</w:t>
            </w:r>
            <w:proofErr w:type="spellEnd"/>
            <w:r>
              <w:rPr>
                <w:sz w:val="24"/>
                <w:szCs w:val="24"/>
              </w:rPr>
              <w:t>»</w:t>
            </w:r>
          </w:p>
        </w:tc>
        <w:tc>
          <w:tcPr>
            <w:tcW w:w="2552" w:type="dxa"/>
            <w:gridSpan w:val="2"/>
          </w:tcPr>
          <w:p w:rsidR="0014668A" w:rsidRPr="0061436E" w:rsidRDefault="0014668A" w:rsidP="006422DC">
            <w:pPr>
              <w:ind w:left="-58" w:right="-6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Срок хранения невостребованных заявителем результатов </w:t>
            </w:r>
            <w:r>
              <w:rPr>
                <w:sz w:val="24"/>
                <w:szCs w:val="24"/>
              </w:rPr>
              <w:lastRenderedPageBreak/>
              <w:t>«</w:t>
            </w:r>
            <w:proofErr w:type="spellStart"/>
            <w:r>
              <w:rPr>
                <w:sz w:val="24"/>
                <w:szCs w:val="24"/>
              </w:rPr>
              <w:t>подуслуги</w:t>
            </w:r>
            <w:proofErr w:type="spellEnd"/>
            <w:r>
              <w:rPr>
                <w:sz w:val="24"/>
                <w:szCs w:val="24"/>
              </w:rPr>
              <w:t>»</w:t>
            </w:r>
          </w:p>
        </w:tc>
      </w:tr>
      <w:tr w:rsidR="0014668A" w:rsidRPr="0061436E" w:rsidTr="0014668A">
        <w:trPr>
          <w:trHeight w:val="1482"/>
        </w:trPr>
        <w:tc>
          <w:tcPr>
            <w:tcW w:w="567" w:type="dxa"/>
            <w:vMerge/>
          </w:tcPr>
          <w:p w:rsidR="0014668A" w:rsidRPr="0061436E" w:rsidRDefault="0014668A" w:rsidP="006422D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13" w:type="dxa"/>
            <w:vMerge/>
          </w:tcPr>
          <w:p w:rsidR="0014668A" w:rsidRPr="0061436E" w:rsidRDefault="0014668A" w:rsidP="00AC19C5">
            <w:pPr>
              <w:ind w:left="-58" w:right="-63"/>
              <w:jc w:val="center"/>
              <w:rPr>
                <w:sz w:val="24"/>
                <w:szCs w:val="24"/>
              </w:rPr>
            </w:pPr>
          </w:p>
        </w:tc>
        <w:tc>
          <w:tcPr>
            <w:tcW w:w="1690" w:type="dxa"/>
            <w:vMerge/>
          </w:tcPr>
          <w:p w:rsidR="0014668A" w:rsidRPr="0061436E" w:rsidRDefault="0014668A" w:rsidP="006422DC">
            <w:pPr>
              <w:ind w:left="-58" w:right="-63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14668A" w:rsidRPr="0061436E" w:rsidRDefault="0014668A" w:rsidP="006422DC">
            <w:pPr>
              <w:ind w:left="-58" w:right="-63"/>
              <w:jc w:val="center"/>
              <w:rPr>
                <w:sz w:val="24"/>
                <w:szCs w:val="24"/>
              </w:rPr>
            </w:pPr>
          </w:p>
        </w:tc>
        <w:tc>
          <w:tcPr>
            <w:tcW w:w="2012" w:type="dxa"/>
            <w:vMerge/>
          </w:tcPr>
          <w:p w:rsidR="0014668A" w:rsidRPr="0061436E" w:rsidRDefault="0014668A" w:rsidP="006422DC">
            <w:pPr>
              <w:ind w:left="-58" w:right="-63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14668A" w:rsidRDefault="0014668A" w:rsidP="00AC19C5">
            <w:pPr>
              <w:ind w:left="-58" w:right="-63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14668A" w:rsidRPr="0061436E" w:rsidRDefault="0014668A" w:rsidP="006422DC">
            <w:pPr>
              <w:ind w:left="-58" w:right="-63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14668A" w:rsidRDefault="0014668A" w:rsidP="006422DC">
            <w:pPr>
              <w:ind w:left="-58" w:right="-6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органе</w:t>
            </w:r>
          </w:p>
        </w:tc>
        <w:tc>
          <w:tcPr>
            <w:tcW w:w="1276" w:type="dxa"/>
          </w:tcPr>
          <w:p w:rsidR="0014668A" w:rsidRDefault="0014668A" w:rsidP="006422DC">
            <w:pPr>
              <w:ind w:left="-58" w:right="-6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МФЦ</w:t>
            </w:r>
          </w:p>
        </w:tc>
      </w:tr>
      <w:tr w:rsidR="00574A2E" w:rsidRPr="0061436E" w:rsidTr="00574A2E">
        <w:trPr>
          <w:trHeight w:val="322"/>
        </w:trPr>
        <w:tc>
          <w:tcPr>
            <w:tcW w:w="567" w:type="dxa"/>
          </w:tcPr>
          <w:p w:rsidR="00574A2E" w:rsidRPr="0061436E" w:rsidRDefault="00574A2E" w:rsidP="006422D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413" w:type="dxa"/>
          </w:tcPr>
          <w:p w:rsidR="00574A2E" w:rsidRPr="0061436E" w:rsidRDefault="00574A2E" w:rsidP="00AC19C5">
            <w:pPr>
              <w:ind w:left="-58" w:right="-6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690" w:type="dxa"/>
          </w:tcPr>
          <w:p w:rsidR="00574A2E" w:rsidRPr="0061436E" w:rsidRDefault="00574A2E" w:rsidP="006422DC">
            <w:pPr>
              <w:ind w:left="-58" w:right="-6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985" w:type="dxa"/>
          </w:tcPr>
          <w:p w:rsidR="00574A2E" w:rsidRPr="0061436E" w:rsidRDefault="00574A2E" w:rsidP="006422DC">
            <w:pPr>
              <w:ind w:left="-58" w:right="-6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012" w:type="dxa"/>
          </w:tcPr>
          <w:p w:rsidR="00574A2E" w:rsidRPr="0061436E" w:rsidRDefault="00574A2E" w:rsidP="006422DC">
            <w:pPr>
              <w:ind w:left="-58" w:right="-6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701" w:type="dxa"/>
          </w:tcPr>
          <w:p w:rsidR="00574A2E" w:rsidRDefault="00574A2E" w:rsidP="00AC19C5">
            <w:pPr>
              <w:ind w:left="-58" w:right="-6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985" w:type="dxa"/>
          </w:tcPr>
          <w:p w:rsidR="00574A2E" w:rsidRPr="0061436E" w:rsidRDefault="00574A2E" w:rsidP="006422DC">
            <w:pPr>
              <w:ind w:left="-58" w:right="-6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276" w:type="dxa"/>
          </w:tcPr>
          <w:p w:rsidR="00574A2E" w:rsidRDefault="00574A2E" w:rsidP="006422DC">
            <w:pPr>
              <w:ind w:left="-58" w:right="-6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276" w:type="dxa"/>
          </w:tcPr>
          <w:p w:rsidR="00574A2E" w:rsidRDefault="00574A2E" w:rsidP="006422DC">
            <w:pPr>
              <w:ind w:left="-58" w:right="-6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</w:tr>
      <w:tr w:rsidR="0014668A" w:rsidRPr="0061436E" w:rsidTr="00C1659B">
        <w:trPr>
          <w:trHeight w:val="1463"/>
        </w:trPr>
        <w:tc>
          <w:tcPr>
            <w:tcW w:w="567" w:type="dxa"/>
          </w:tcPr>
          <w:p w:rsidR="0014668A" w:rsidRPr="0089745E" w:rsidRDefault="0014668A" w:rsidP="006422DC">
            <w:pPr>
              <w:jc w:val="center"/>
            </w:pPr>
            <w:r w:rsidRPr="0089745E">
              <w:t>1.</w:t>
            </w:r>
          </w:p>
        </w:tc>
        <w:tc>
          <w:tcPr>
            <w:tcW w:w="3413" w:type="dxa"/>
          </w:tcPr>
          <w:p w:rsidR="0014668A" w:rsidRPr="00574A2E" w:rsidRDefault="00C1659B" w:rsidP="00C1659B">
            <w:pPr>
              <w:ind w:right="-63"/>
            </w:pPr>
            <w:r>
              <w:t>Решение об отказе в приеме документов и возвращении заявления и прилагаемых к нему документов заявителю</w:t>
            </w:r>
          </w:p>
        </w:tc>
        <w:tc>
          <w:tcPr>
            <w:tcW w:w="1690" w:type="dxa"/>
          </w:tcPr>
          <w:p w:rsidR="0014668A" w:rsidRPr="00574A2E" w:rsidRDefault="0014668A" w:rsidP="006422DC">
            <w:pPr>
              <w:ind w:left="-58" w:right="-63"/>
              <w:jc w:val="center"/>
            </w:pPr>
            <w:r w:rsidRPr="00574A2E">
              <w:t>Нет</w:t>
            </w:r>
          </w:p>
        </w:tc>
        <w:tc>
          <w:tcPr>
            <w:tcW w:w="1985" w:type="dxa"/>
          </w:tcPr>
          <w:p w:rsidR="0014668A" w:rsidRPr="00574A2E" w:rsidRDefault="00C1659B" w:rsidP="006422DC">
            <w:pPr>
              <w:ind w:left="-58" w:right="-63"/>
              <w:jc w:val="center"/>
            </w:pPr>
            <w:r w:rsidRPr="00574A2E">
              <w:t>Отрицательный</w:t>
            </w:r>
          </w:p>
        </w:tc>
        <w:tc>
          <w:tcPr>
            <w:tcW w:w="2012" w:type="dxa"/>
          </w:tcPr>
          <w:p w:rsidR="0014668A" w:rsidRPr="00574A2E" w:rsidRDefault="00045673" w:rsidP="00FB6F34">
            <w:pPr>
              <w:ind w:left="-58" w:right="-63"/>
              <w:jc w:val="center"/>
            </w:pPr>
            <w:r>
              <w:t>_</w:t>
            </w:r>
          </w:p>
        </w:tc>
        <w:tc>
          <w:tcPr>
            <w:tcW w:w="1701" w:type="dxa"/>
          </w:tcPr>
          <w:p w:rsidR="0014668A" w:rsidRPr="00574A2E" w:rsidRDefault="00045673" w:rsidP="00574A2E">
            <w:pPr>
              <w:ind w:left="-58" w:right="-63"/>
              <w:jc w:val="center"/>
            </w:pPr>
            <w:r>
              <w:t>_</w:t>
            </w:r>
          </w:p>
        </w:tc>
        <w:tc>
          <w:tcPr>
            <w:tcW w:w="1985" w:type="dxa"/>
          </w:tcPr>
          <w:p w:rsidR="0014668A" w:rsidRPr="00574A2E" w:rsidRDefault="00C1659B" w:rsidP="00C1659B">
            <w:pPr>
              <w:ind w:right="-63"/>
            </w:pPr>
            <w:r>
              <w:t>П</w:t>
            </w:r>
            <w:r w:rsidR="0014668A" w:rsidRPr="00574A2E">
              <w:t>очтовым отправлением</w:t>
            </w:r>
            <w:r w:rsidR="004C5B14">
              <w:t>; возможно направление результата предоставления муниципальной услуги в форме электронного документа в личный кабинет заявителя на Региональном портале</w:t>
            </w:r>
            <w:r w:rsidR="0014668A" w:rsidRPr="00574A2E">
              <w:t xml:space="preserve"> </w:t>
            </w:r>
          </w:p>
        </w:tc>
        <w:tc>
          <w:tcPr>
            <w:tcW w:w="1276" w:type="dxa"/>
          </w:tcPr>
          <w:p w:rsidR="0014668A" w:rsidRPr="00574A2E" w:rsidRDefault="00C1659B" w:rsidP="0089745E">
            <w:pPr>
              <w:ind w:left="-58" w:right="-63"/>
              <w:jc w:val="center"/>
            </w:pPr>
            <w:r>
              <w:t>–</w:t>
            </w:r>
          </w:p>
        </w:tc>
        <w:tc>
          <w:tcPr>
            <w:tcW w:w="1276" w:type="dxa"/>
          </w:tcPr>
          <w:p w:rsidR="0014668A" w:rsidRPr="00574A2E" w:rsidRDefault="00C1659B" w:rsidP="00574A2E">
            <w:pPr>
              <w:ind w:left="-58" w:right="-63"/>
              <w:jc w:val="center"/>
            </w:pPr>
            <w:r>
              <w:t>–</w:t>
            </w:r>
          </w:p>
        </w:tc>
      </w:tr>
      <w:tr w:rsidR="0014668A" w:rsidRPr="0061436E" w:rsidTr="0014668A">
        <w:tc>
          <w:tcPr>
            <w:tcW w:w="567" w:type="dxa"/>
          </w:tcPr>
          <w:p w:rsidR="0014668A" w:rsidRPr="0089745E" w:rsidRDefault="0014668A" w:rsidP="006422DC">
            <w:pPr>
              <w:jc w:val="center"/>
            </w:pPr>
            <w:r w:rsidRPr="0089745E">
              <w:t>2.</w:t>
            </w:r>
          </w:p>
        </w:tc>
        <w:tc>
          <w:tcPr>
            <w:tcW w:w="3413" w:type="dxa"/>
          </w:tcPr>
          <w:p w:rsidR="0014668A" w:rsidRPr="00574A2E" w:rsidRDefault="00C1659B" w:rsidP="00FA2929">
            <w:pPr>
              <w:ind w:right="-63"/>
            </w:pPr>
            <w:r>
              <w:t>Решение о прекращении права постоя</w:t>
            </w:r>
            <w:r w:rsidR="00FA2929">
              <w:t>нного (бессрочного) пользования</w:t>
            </w:r>
          </w:p>
        </w:tc>
        <w:tc>
          <w:tcPr>
            <w:tcW w:w="1690" w:type="dxa"/>
          </w:tcPr>
          <w:p w:rsidR="0014668A" w:rsidRPr="00574A2E" w:rsidRDefault="0014668A" w:rsidP="006422DC">
            <w:pPr>
              <w:ind w:left="-58" w:right="-63"/>
              <w:jc w:val="center"/>
            </w:pPr>
            <w:r w:rsidRPr="00574A2E">
              <w:t>Нет</w:t>
            </w:r>
          </w:p>
        </w:tc>
        <w:tc>
          <w:tcPr>
            <w:tcW w:w="1985" w:type="dxa"/>
          </w:tcPr>
          <w:p w:rsidR="0014668A" w:rsidRPr="00574A2E" w:rsidRDefault="00C1659B" w:rsidP="006422DC">
            <w:pPr>
              <w:ind w:left="-58" w:right="-63"/>
              <w:jc w:val="center"/>
            </w:pPr>
            <w:r w:rsidRPr="00574A2E">
              <w:t>Положительный</w:t>
            </w:r>
          </w:p>
        </w:tc>
        <w:tc>
          <w:tcPr>
            <w:tcW w:w="2012" w:type="dxa"/>
          </w:tcPr>
          <w:p w:rsidR="0014668A" w:rsidRPr="00574A2E" w:rsidRDefault="00C1659B" w:rsidP="006422DC">
            <w:pPr>
              <w:ind w:left="-58" w:right="-63"/>
              <w:jc w:val="center"/>
            </w:pPr>
            <w:r>
              <w:t>–</w:t>
            </w:r>
          </w:p>
        </w:tc>
        <w:tc>
          <w:tcPr>
            <w:tcW w:w="1701" w:type="dxa"/>
          </w:tcPr>
          <w:p w:rsidR="0014668A" w:rsidRPr="00574A2E" w:rsidRDefault="00C1659B" w:rsidP="00574A2E">
            <w:pPr>
              <w:ind w:left="-58" w:right="-63"/>
              <w:jc w:val="center"/>
            </w:pPr>
            <w:r>
              <w:t>–</w:t>
            </w:r>
          </w:p>
        </w:tc>
        <w:tc>
          <w:tcPr>
            <w:tcW w:w="1985" w:type="dxa"/>
          </w:tcPr>
          <w:p w:rsidR="0014668A" w:rsidRPr="00574A2E" w:rsidRDefault="00574A2E" w:rsidP="00574A2E">
            <w:pPr>
              <w:ind w:right="-63"/>
            </w:pPr>
            <w:r>
              <w:t>П</w:t>
            </w:r>
            <w:r w:rsidRPr="00574A2E">
              <w:t>очтовым отправлением</w:t>
            </w:r>
            <w:r w:rsidR="004C5B14">
              <w:t>; возможно направление результата предоставления муниципальной услуги в форме электронного документа в личный кабинет заявителя на Региональном портале</w:t>
            </w:r>
            <w:r w:rsidRPr="00574A2E">
              <w:t xml:space="preserve"> </w:t>
            </w:r>
          </w:p>
        </w:tc>
        <w:tc>
          <w:tcPr>
            <w:tcW w:w="1276" w:type="dxa"/>
          </w:tcPr>
          <w:p w:rsidR="0014668A" w:rsidRPr="00574A2E" w:rsidRDefault="00C1659B" w:rsidP="0089745E">
            <w:pPr>
              <w:ind w:left="-58" w:right="-63"/>
              <w:jc w:val="center"/>
            </w:pPr>
            <w:r w:rsidRPr="00574A2E">
              <w:t>постоянно</w:t>
            </w:r>
          </w:p>
        </w:tc>
        <w:tc>
          <w:tcPr>
            <w:tcW w:w="1276" w:type="dxa"/>
          </w:tcPr>
          <w:p w:rsidR="0014668A" w:rsidRPr="00574A2E" w:rsidRDefault="00C1659B" w:rsidP="00574A2E">
            <w:pPr>
              <w:ind w:left="-58" w:right="-63"/>
              <w:jc w:val="center"/>
            </w:pPr>
            <w:r>
              <w:t>–</w:t>
            </w:r>
          </w:p>
        </w:tc>
      </w:tr>
      <w:tr w:rsidR="00FA2929" w:rsidRPr="0061436E" w:rsidTr="0014668A">
        <w:tc>
          <w:tcPr>
            <w:tcW w:w="567" w:type="dxa"/>
          </w:tcPr>
          <w:p w:rsidR="00FA2929" w:rsidRPr="0089745E" w:rsidRDefault="00FA2929" w:rsidP="00FA2929">
            <w:pPr>
              <w:jc w:val="center"/>
            </w:pPr>
            <w:r>
              <w:t>3.</w:t>
            </w:r>
          </w:p>
        </w:tc>
        <w:tc>
          <w:tcPr>
            <w:tcW w:w="3413" w:type="dxa"/>
          </w:tcPr>
          <w:p w:rsidR="00FA2929" w:rsidRPr="00574A2E" w:rsidRDefault="00FA2929" w:rsidP="00FA2929">
            <w:pPr>
              <w:ind w:right="-63"/>
            </w:pPr>
            <w:r>
              <w:t>Решение о прекращении права  пожизненного наследуемого владения земельным участком</w:t>
            </w:r>
          </w:p>
        </w:tc>
        <w:tc>
          <w:tcPr>
            <w:tcW w:w="1690" w:type="dxa"/>
          </w:tcPr>
          <w:p w:rsidR="00FA2929" w:rsidRPr="00574A2E" w:rsidRDefault="00FA2929" w:rsidP="00FA2929">
            <w:pPr>
              <w:ind w:left="-58" w:right="-63"/>
              <w:jc w:val="center"/>
            </w:pPr>
            <w:r w:rsidRPr="00574A2E">
              <w:t>Нет</w:t>
            </w:r>
          </w:p>
        </w:tc>
        <w:tc>
          <w:tcPr>
            <w:tcW w:w="1985" w:type="dxa"/>
          </w:tcPr>
          <w:p w:rsidR="00FA2929" w:rsidRPr="00574A2E" w:rsidRDefault="00FA2929" w:rsidP="00FA2929">
            <w:pPr>
              <w:ind w:left="-58" w:right="-63"/>
              <w:jc w:val="center"/>
            </w:pPr>
            <w:r w:rsidRPr="00574A2E">
              <w:t>Положительный</w:t>
            </w:r>
          </w:p>
        </w:tc>
        <w:tc>
          <w:tcPr>
            <w:tcW w:w="2012" w:type="dxa"/>
          </w:tcPr>
          <w:p w:rsidR="00FA2929" w:rsidRPr="00574A2E" w:rsidRDefault="00FA2929" w:rsidP="00FA2929">
            <w:pPr>
              <w:ind w:left="-58" w:right="-63"/>
              <w:jc w:val="center"/>
            </w:pPr>
            <w:r>
              <w:t>–</w:t>
            </w:r>
          </w:p>
        </w:tc>
        <w:tc>
          <w:tcPr>
            <w:tcW w:w="1701" w:type="dxa"/>
          </w:tcPr>
          <w:p w:rsidR="00FA2929" w:rsidRPr="00574A2E" w:rsidRDefault="00FA2929" w:rsidP="00FA2929">
            <w:pPr>
              <w:ind w:left="-58" w:right="-63"/>
              <w:jc w:val="center"/>
            </w:pPr>
            <w:r>
              <w:t>–</w:t>
            </w:r>
          </w:p>
        </w:tc>
        <w:tc>
          <w:tcPr>
            <w:tcW w:w="1985" w:type="dxa"/>
          </w:tcPr>
          <w:p w:rsidR="00FA2929" w:rsidRPr="00574A2E" w:rsidRDefault="00FA2929" w:rsidP="00FA2929">
            <w:pPr>
              <w:ind w:right="-63"/>
            </w:pPr>
            <w:r>
              <w:t>П</w:t>
            </w:r>
            <w:r w:rsidRPr="00574A2E">
              <w:t>очтовым отправлением</w:t>
            </w:r>
            <w:r>
              <w:t xml:space="preserve">; возможно направление результата предоставления муниципальной услуги в форме электронного документа в личный </w:t>
            </w:r>
            <w:r>
              <w:lastRenderedPageBreak/>
              <w:t>кабинет заявителя на Региональном портале</w:t>
            </w:r>
            <w:r w:rsidRPr="00574A2E">
              <w:t xml:space="preserve"> </w:t>
            </w:r>
          </w:p>
        </w:tc>
        <w:tc>
          <w:tcPr>
            <w:tcW w:w="1276" w:type="dxa"/>
          </w:tcPr>
          <w:p w:rsidR="00FA2929" w:rsidRPr="00574A2E" w:rsidRDefault="00FA2929" w:rsidP="00FA2929">
            <w:pPr>
              <w:ind w:left="-58" w:right="-63"/>
              <w:jc w:val="center"/>
            </w:pPr>
            <w:r w:rsidRPr="00574A2E">
              <w:lastRenderedPageBreak/>
              <w:t>постоянно</w:t>
            </w:r>
          </w:p>
        </w:tc>
        <w:tc>
          <w:tcPr>
            <w:tcW w:w="1276" w:type="dxa"/>
          </w:tcPr>
          <w:p w:rsidR="00FA2929" w:rsidRPr="00574A2E" w:rsidRDefault="00FA2929" w:rsidP="00FA2929">
            <w:pPr>
              <w:ind w:left="-58" w:right="-63"/>
              <w:jc w:val="center"/>
            </w:pPr>
            <w:r>
              <w:t>–</w:t>
            </w:r>
          </w:p>
        </w:tc>
      </w:tr>
      <w:tr w:rsidR="0095677A" w:rsidRPr="0061436E" w:rsidTr="0014668A">
        <w:tc>
          <w:tcPr>
            <w:tcW w:w="567" w:type="dxa"/>
          </w:tcPr>
          <w:p w:rsidR="0095677A" w:rsidRPr="0089745E" w:rsidRDefault="00FA2929" w:rsidP="0095677A">
            <w:pPr>
              <w:jc w:val="center"/>
            </w:pPr>
            <w:r>
              <w:lastRenderedPageBreak/>
              <w:t>4</w:t>
            </w:r>
            <w:r w:rsidR="0095677A" w:rsidRPr="0089745E">
              <w:t>.</w:t>
            </w:r>
          </w:p>
        </w:tc>
        <w:tc>
          <w:tcPr>
            <w:tcW w:w="3413" w:type="dxa"/>
          </w:tcPr>
          <w:p w:rsidR="0095677A" w:rsidRPr="00574A2E" w:rsidRDefault="00C1659B" w:rsidP="00C1659B">
            <w:pPr>
              <w:ind w:left="-58" w:right="-63"/>
              <w:jc w:val="both"/>
            </w:pPr>
            <w:r>
              <w:t>Решение об отказе в предоставлении муниципальной услуги</w:t>
            </w:r>
          </w:p>
        </w:tc>
        <w:tc>
          <w:tcPr>
            <w:tcW w:w="1690" w:type="dxa"/>
          </w:tcPr>
          <w:p w:rsidR="0095677A" w:rsidRPr="00574A2E" w:rsidRDefault="0095677A" w:rsidP="0095677A">
            <w:pPr>
              <w:ind w:left="-58" w:right="-63"/>
              <w:jc w:val="center"/>
            </w:pPr>
            <w:r w:rsidRPr="00574A2E">
              <w:t>Нет</w:t>
            </w:r>
          </w:p>
        </w:tc>
        <w:tc>
          <w:tcPr>
            <w:tcW w:w="1985" w:type="dxa"/>
          </w:tcPr>
          <w:p w:rsidR="0095677A" w:rsidRPr="00574A2E" w:rsidRDefault="00C1659B" w:rsidP="0095677A">
            <w:pPr>
              <w:ind w:left="-58" w:right="-63"/>
              <w:jc w:val="center"/>
            </w:pPr>
            <w:r w:rsidRPr="00574A2E">
              <w:t>Отрицательный</w:t>
            </w:r>
          </w:p>
        </w:tc>
        <w:tc>
          <w:tcPr>
            <w:tcW w:w="2012" w:type="dxa"/>
          </w:tcPr>
          <w:p w:rsidR="0095677A" w:rsidRPr="00574A2E" w:rsidRDefault="00045673" w:rsidP="004677E8">
            <w:pPr>
              <w:ind w:left="-58" w:right="-63"/>
              <w:jc w:val="center"/>
            </w:pPr>
            <w:r>
              <w:t>_</w:t>
            </w:r>
          </w:p>
        </w:tc>
        <w:tc>
          <w:tcPr>
            <w:tcW w:w="1701" w:type="dxa"/>
          </w:tcPr>
          <w:p w:rsidR="0095677A" w:rsidRPr="00574A2E" w:rsidRDefault="00045673" w:rsidP="0095677A">
            <w:pPr>
              <w:ind w:left="-58" w:right="-63"/>
              <w:jc w:val="center"/>
            </w:pPr>
            <w:r>
              <w:t>_</w:t>
            </w:r>
          </w:p>
        </w:tc>
        <w:tc>
          <w:tcPr>
            <w:tcW w:w="1985" w:type="dxa"/>
          </w:tcPr>
          <w:p w:rsidR="0095677A" w:rsidRPr="00574A2E" w:rsidRDefault="00C1659B" w:rsidP="0095677A">
            <w:pPr>
              <w:ind w:left="-58" w:right="-63"/>
            </w:pPr>
            <w:r>
              <w:t>П</w:t>
            </w:r>
            <w:r w:rsidR="0095677A" w:rsidRPr="00574A2E">
              <w:t>очтовым отправлением</w:t>
            </w:r>
            <w:r w:rsidR="004C5B14">
              <w:t>; возможно направление результата предоставления муниципальной услуги в форме электронного документа в личный кабинет заявителя на Региональном портале</w:t>
            </w:r>
            <w:r w:rsidR="0095677A" w:rsidRPr="00574A2E">
              <w:t xml:space="preserve"> </w:t>
            </w:r>
          </w:p>
        </w:tc>
        <w:tc>
          <w:tcPr>
            <w:tcW w:w="1276" w:type="dxa"/>
          </w:tcPr>
          <w:p w:rsidR="0095677A" w:rsidRPr="00574A2E" w:rsidRDefault="00C1659B" w:rsidP="0089745E">
            <w:pPr>
              <w:ind w:left="-58" w:right="-63"/>
              <w:jc w:val="center"/>
            </w:pPr>
            <w:r>
              <w:t>–</w:t>
            </w:r>
          </w:p>
        </w:tc>
        <w:tc>
          <w:tcPr>
            <w:tcW w:w="1276" w:type="dxa"/>
          </w:tcPr>
          <w:p w:rsidR="0095677A" w:rsidRPr="00574A2E" w:rsidRDefault="00C1659B" w:rsidP="0095677A">
            <w:pPr>
              <w:ind w:left="-58" w:right="-63"/>
              <w:jc w:val="center"/>
            </w:pPr>
            <w:r>
              <w:t>–</w:t>
            </w:r>
          </w:p>
        </w:tc>
      </w:tr>
    </w:tbl>
    <w:p w:rsidR="0073663C" w:rsidRPr="0061436E" w:rsidRDefault="0073663C" w:rsidP="0073663C">
      <w:pPr>
        <w:rPr>
          <w:sz w:val="24"/>
          <w:szCs w:val="24"/>
        </w:rPr>
      </w:pPr>
    </w:p>
    <w:p w:rsidR="0073663C" w:rsidRPr="0061436E" w:rsidRDefault="0073663C" w:rsidP="0073663C">
      <w:pPr>
        <w:jc w:val="center"/>
        <w:rPr>
          <w:b/>
          <w:sz w:val="24"/>
          <w:szCs w:val="24"/>
        </w:rPr>
      </w:pPr>
      <w:r w:rsidRPr="0061436E">
        <w:rPr>
          <w:b/>
          <w:sz w:val="24"/>
          <w:szCs w:val="24"/>
        </w:rPr>
        <w:t>Раздел 7. «Технологические процессы предоставления «</w:t>
      </w:r>
      <w:proofErr w:type="spellStart"/>
      <w:r w:rsidRPr="0061436E">
        <w:rPr>
          <w:b/>
          <w:sz w:val="24"/>
          <w:szCs w:val="24"/>
        </w:rPr>
        <w:t>подуслуги</w:t>
      </w:r>
      <w:proofErr w:type="spellEnd"/>
      <w:r w:rsidRPr="0061436E">
        <w:rPr>
          <w:b/>
          <w:sz w:val="24"/>
          <w:szCs w:val="24"/>
        </w:rPr>
        <w:t>»</w:t>
      </w:r>
    </w:p>
    <w:p w:rsidR="0073663C" w:rsidRPr="0061436E" w:rsidRDefault="0073663C" w:rsidP="0073663C">
      <w:pPr>
        <w:rPr>
          <w:sz w:val="24"/>
          <w:szCs w:val="24"/>
        </w:rPr>
      </w:pPr>
    </w:p>
    <w:tbl>
      <w:tblPr>
        <w:tblW w:w="15905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5"/>
        <w:gridCol w:w="1883"/>
        <w:gridCol w:w="5774"/>
        <w:gridCol w:w="2144"/>
        <w:gridCol w:w="2117"/>
        <w:gridCol w:w="1604"/>
        <w:gridCol w:w="1818"/>
      </w:tblGrid>
      <w:tr w:rsidR="0073663C" w:rsidRPr="0061436E" w:rsidTr="00F70B54">
        <w:tc>
          <w:tcPr>
            <w:tcW w:w="565" w:type="dxa"/>
          </w:tcPr>
          <w:p w:rsidR="0073663C" w:rsidRPr="0061436E" w:rsidRDefault="0073663C" w:rsidP="006422DC">
            <w:pPr>
              <w:ind w:left="-64" w:right="-49"/>
              <w:jc w:val="center"/>
              <w:rPr>
                <w:sz w:val="24"/>
                <w:szCs w:val="24"/>
              </w:rPr>
            </w:pPr>
            <w:r w:rsidRPr="0061436E">
              <w:rPr>
                <w:sz w:val="24"/>
                <w:szCs w:val="24"/>
              </w:rPr>
              <w:t>№ п/п</w:t>
            </w:r>
          </w:p>
        </w:tc>
        <w:tc>
          <w:tcPr>
            <w:tcW w:w="1883" w:type="dxa"/>
          </w:tcPr>
          <w:p w:rsidR="0073663C" w:rsidRPr="0061436E" w:rsidRDefault="0073663C" w:rsidP="006422DC">
            <w:pPr>
              <w:ind w:left="-64" w:right="-49"/>
              <w:jc w:val="center"/>
              <w:rPr>
                <w:sz w:val="24"/>
                <w:szCs w:val="24"/>
              </w:rPr>
            </w:pPr>
            <w:r w:rsidRPr="0061436E">
              <w:rPr>
                <w:sz w:val="24"/>
                <w:szCs w:val="24"/>
              </w:rPr>
              <w:t xml:space="preserve">Наименование процедуры </w:t>
            </w:r>
            <w:r w:rsidR="0089745E">
              <w:rPr>
                <w:sz w:val="24"/>
                <w:szCs w:val="24"/>
              </w:rPr>
              <w:t>процесса</w:t>
            </w:r>
          </w:p>
        </w:tc>
        <w:tc>
          <w:tcPr>
            <w:tcW w:w="5774" w:type="dxa"/>
          </w:tcPr>
          <w:p w:rsidR="0073663C" w:rsidRPr="0061436E" w:rsidRDefault="0073663C" w:rsidP="006422DC">
            <w:pPr>
              <w:ind w:left="-64" w:right="-49"/>
              <w:jc w:val="center"/>
              <w:rPr>
                <w:sz w:val="24"/>
                <w:szCs w:val="24"/>
              </w:rPr>
            </w:pPr>
            <w:r w:rsidRPr="0061436E">
              <w:rPr>
                <w:sz w:val="24"/>
                <w:szCs w:val="24"/>
              </w:rPr>
              <w:t xml:space="preserve">Особенности исполнения процедуры </w:t>
            </w:r>
            <w:r w:rsidR="0089745E">
              <w:rPr>
                <w:sz w:val="24"/>
                <w:szCs w:val="24"/>
              </w:rPr>
              <w:t>процесса</w:t>
            </w:r>
          </w:p>
        </w:tc>
        <w:tc>
          <w:tcPr>
            <w:tcW w:w="2144" w:type="dxa"/>
          </w:tcPr>
          <w:p w:rsidR="0073663C" w:rsidRPr="0061436E" w:rsidRDefault="0073663C" w:rsidP="006422DC">
            <w:pPr>
              <w:ind w:left="-64" w:right="-49"/>
              <w:jc w:val="center"/>
              <w:rPr>
                <w:sz w:val="24"/>
                <w:szCs w:val="24"/>
              </w:rPr>
            </w:pPr>
            <w:r w:rsidRPr="0061436E">
              <w:rPr>
                <w:sz w:val="24"/>
                <w:szCs w:val="24"/>
              </w:rPr>
              <w:t>Сроки исполнения процедуры</w:t>
            </w:r>
            <w:r w:rsidR="0089745E">
              <w:rPr>
                <w:sz w:val="24"/>
                <w:szCs w:val="24"/>
              </w:rPr>
              <w:t xml:space="preserve"> (процесса)</w:t>
            </w:r>
          </w:p>
        </w:tc>
        <w:tc>
          <w:tcPr>
            <w:tcW w:w="2117" w:type="dxa"/>
          </w:tcPr>
          <w:p w:rsidR="0073663C" w:rsidRDefault="0073663C" w:rsidP="006422DC">
            <w:pPr>
              <w:ind w:left="-64" w:right="-49"/>
              <w:jc w:val="center"/>
              <w:rPr>
                <w:sz w:val="24"/>
                <w:szCs w:val="24"/>
              </w:rPr>
            </w:pPr>
            <w:r w:rsidRPr="0061436E">
              <w:rPr>
                <w:sz w:val="24"/>
                <w:szCs w:val="24"/>
              </w:rPr>
              <w:t>Исполнитель процедуры</w:t>
            </w:r>
          </w:p>
          <w:p w:rsidR="0089745E" w:rsidRPr="0061436E" w:rsidRDefault="0089745E" w:rsidP="006422DC">
            <w:pPr>
              <w:ind w:left="-64" w:right="-4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процесса</w:t>
            </w:r>
          </w:p>
        </w:tc>
        <w:tc>
          <w:tcPr>
            <w:tcW w:w="1604" w:type="dxa"/>
          </w:tcPr>
          <w:p w:rsidR="0073663C" w:rsidRPr="0061436E" w:rsidRDefault="0073663C" w:rsidP="006422DC">
            <w:pPr>
              <w:ind w:left="-64" w:right="-49"/>
              <w:jc w:val="center"/>
              <w:rPr>
                <w:sz w:val="24"/>
                <w:szCs w:val="24"/>
              </w:rPr>
            </w:pPr>
            <w:r w:rsidRPr="0061436E">
              <w:rPr>
                <w:sz w:val="24"/>
                <w:szCs w:val="24"/>
              </w:rPr>
              <w:t>Ресурсы, необходимые для выполнения процедуры</w:t>
            </w:r>
            <w:r w:rsidR="0089745E">
              <w:rPr>
                <w:sz w:val="24"/>
                <w:szCs w:val="24"/>
              </w:rPr>
              <w:t xml:space="preserve"> процесса</w:t>
            </w:r>
          </w:p>
        </w:tc>
        <w:tc>
          <w:tcPr>
            <w:tcW w:w="1818" w:type="dxa"/>
          </w:tcPr>
          <w:p w:rsidR="0073663C" w:rsidRPr="0061436E" w:rsidRDefault="0073663C" w:rsidP="006422DC">
            <w:pPr>
              <w:ind w:left="-64" w:right="-49"/>
              <w:jc w:val="center"/>
              <w:rPr>
                <w:sz w:val="24"/>
                <w:szCs w:val="24"/>
              </w:rPr>
            </w:pPr>
            <w:r w:rsidRPr="0061436E">
              <w:rPr>
                <w:sz w:val="24"/>
                <w:szCs w:val="24"/>
              </w:rPr>
              <w:t>Формы документов, необходимые для выполнения процедуры</w:t>
            </w:r>
            <w:r w:rsidR="0089745E">
              <w:rPr>
                <w:sz w:val="24"/>
                <w:szCs w:val="24"/>
              </w:rPr>
              <w:t xml:space="preserve"> процесса</w:t>
            </w:r>
          </w:p>
        </w:tc>
      </w:tr>
      <w:tr w:rsidR="00C32B19" w:rsidRPr="0061436E" w:rsidTr="00F70B54">
        <w:tc>
          <w:tcPr>
            <w:tcW w:w="565" w:type="dxa"/>
          </w:tcPr>
          <w:p w:rsidR="00C32B19" w:rsidRPr="0061436E" w:rsidRDefault="00C32B19" w:rsidP="006422DC">
            <w:pPr>
              <w:ind w:left="-64" w:right="-4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83" w:type="dxa"/>
          </w:tcPr>
          <w:p w:rsidR="00C32B19" w:rsidRPr="0061436E" w:rsidRDefault="00C32B19" w:rsidP="006422DC">
            <w:pPr>
              <w:ind w:left="-64" w:right="-4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5774" w:type="dxa"/>
          </w:tcPr>
          <w:p w:rsidR="00C32B19" w:rsidRPr="0061436E" w:rsidRDefault="00C32B19" w:rsidP="006422DC">
            <w:pPr>
              <w:ind w:left="-64" w:right="-4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144" w:type="dxa"/>
          </w:tcPr>
          <w:p w:rsidR="00C32B19" w:rsidRPr="0061436E" w:rsidRDefault="00C32B19" w:rsidP="006422DC">
            <w:pPr>
              <w:ind w:left="-64" w:right="-4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117" w:type="dxa"/>
          </w:tcPr>
          <w:p w:rsidR="00C32B19" w:rsidRPr="0061436E" w:rsidRDefault="00C32B19" w:rsidP="006422DC">
            <w:pPr>
              <w:ind w:left="-64" w:right="-4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604" w:type="dxa"/>
          </w:tcPr>
          <w:p w:rsidR="00C32B19" w:rsidRPr="0061436E" w:rsidRDefault="00C32B19" w:rsidP="006422DC">
            <w:pPr>
              <w:ind w:left="-64" w:right="-4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818" w:type="dxa"/>
          </w:tcPr>
          <w:p w:rsidR="00C32B19" w:rsidRPr="0061436E" w:rsidRDefault="00C32B19" w:rsidP="006422DC">
            <w:pPr>
              <w:ind w:left="-64" w:right="-4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73663C" w:rsidRPr="0061436E" w:rsidTr="00F70B54">
        <w:tc>
          <w:tcPr>
            <w:tcW w:w="565" w:type="dxa"/>
          </w:tcPr>
          <w:p w:rsidR="0073663C" w:rsidRPr="00E13DEE" w:rsidRDefault="0073663C" w:rsidP="006422DC">
            <w:pPr>
              <w:ind w:left="-64" w:right="-49"/>
              <w:jc w:val="center"/>
            </w:pPr>
            <w:r w:rsidRPr="00E13DEE">
              <w:t>1.</w:t>
            </w:r>
          </w:p>
        </w:tc>
        <w:tc>
          <w:tcPr>
            <w:tcW w:w="1883" w:type="dxa"/>
          </w:tcPr>
          <w:p w:rsidR="00F70B54" w:rsidRPr="00F70B54" w:rsidRDefault="00F70B54" w:rsidP="00F70B54">
            <w:pPr>
              <w:autoSpaceDE w:val="0"/>
              <w:autoSpaceDN w:val="0"/>
              <w:adjustRightInd w:val="0"/>
              <w:rPr>
                <w:rFonts w:eastAsiaTheme="minorHAnsi"/>
              </w:rPr>
            </w:pPr>
            <w:r w:rsidRPr="00F70B54">
              <w:rPr>
                <w:rFonts w:eastAsiaTheme="minorHAnsi"/>
              </w:rPr>
              <w:t>Регистрация заявления о</w:t>
            </w:r>
            <w:r w:rsidR="00483B18">
              <w:rPr>
                <w:rFonts w:eastAsiaTheme="minorHAnsi"/>
              </w:rPr>
              <w:t>б отказе от права на</w:t>
            </w:r>
            <w:r w:rsidRPr="00F70B54">
              <w:rPr>
                <w:rFonts w:eastAsiaTheme="minorHAnsi"/>
              </w:rPr>
              <w:t xml:space="preserve"> земельн</w:t>
            </w:r>
            <w:r w:rsidR="00483B18">
              <w:rPr>
                <w:rFonts w:eastAsiaTheme="minorHAnsi"/>
              </w:rPr>
              <w:t>ый</w:t>
            </w:r>
            <w:r w:rsidRPr="00F70B54">
              <w:rPr>
                <w:rFonts w:eastAsiaTheme="minorHAnsi"/>
              </w:rPr>
              <w:t xml:space="preserve"> участ</w:t>
            </w:r>
            <w:r w:rsidR="00483B18">
              <w:rPr>
                <w:rFonts w:eastAsiaTheme="minorHAnsi"/>
              </w:rPr>
              <w:t>о</w:t>
            </w:r>
            <w:r w:rsidRPr="00F70B54">
              <w:rPr>
                <w:rFonts w:eastAsiaTheme="minorHAnsi"/>
              </w:rPr>
              <w:t>к</w:t>
            </w:r>
            <w:r w:rsidR="00483B18">
              <w:rPr>
                <w:rFonts w:eastAsiaTheme="minorHAnsi"/>
              </w:rPr>
              <w:t xml:space="preserve"> и прилагаемых к нему документов</w:t>
            </w:r>
          </w:p>
          <w:p w:rsidR="0073663C" w:rsidRPr="0061436E" w:rsidRDefault="0073663C" w:rsidP="006422DC">
            <w:pPr>
              <w:ind w:left="-64" w:right="-49"/>
              <w:jc w:val="both"/>
              <w:rPr>
                <w:sz w:val="24"/>
                <w:szCs w:val="24"/>
              </w:rPr>
            </w:pPr>
          </w:p>
        </w:tc>
        <w:tc>
          <w:tcPr>
            <w:tcW w:w="5774" w:type="dxa"/>
          </w:tcPr>
          <w:p w:rsidR="00F70B54" w:rsidRDefault="00F70B54" w:rsidP="00F70B54">
            <w:pPr>
              <w:autoSpaceDE w:val="0"/>
              <w:autoSpaceDN w:val="0"/>
              <w:adjustRightInd w:val="0"/>
              <w:rPr>
                <w:rFonts w:eastAsiaTheme="minorHAnsi"/>
              </w:rPr>
            </w:pPr>
            <w:r>
              <w:t>1</w:t>
            </w:r>
            <w:r w:rsidR="00F30CE7">
              <w:t>)</w:t>
            </w:r>
            <w:r>
              <w:t xml:space="preserve"> </w:t>
            </w:r>
            <w:r w:rsidR="00F40A49">
              <w:t>с</w:t>
            </w:r>
            <w:r w:rsidR="00F40A49" w:rsidRPr="00F40A49">
              <w:t>пециалист структурного подразделения уполномоченного органа, отвечающего за прием входящей корреспонденции, в установленном порядке регистрирует заявление и передает заявление и прилагаемые к нему документы руководителю структурного подразделения уполномоченного органа, ответственного за рассмотрение заявлений об отказе от права на земельный участок</w:t>
            </w:r>
            <w:r w:rsidR="00AC0A46">
              <w:rPr>
                <w:rFonts w:eastAsiaTheme="minorHAnsi"/>
              </w:rPr>
              <w:t>;</w:t>
            </w:r>
          </w:p>
          <w:p w:rsidR="0073663C" w:rsidRPr="0061436E" w:rsidRDefault="00F70B54" w:rsidP="00DA1AB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rFonts w:eastAsiaTheme="minorHAnsi"/>
              </w:rPr>
              <w:t>2</w:t>
            </w:r>
            <w:r w:rsidR="00F30CE7">
              <w:rPr>
                <w:rFonts w:eastAsiaTheme="minorHAnsi"/>
              </w:rPr>
              <w:t>)</w:t>
            </w:r>
            <w:r>
              <w:rPr>
                <w:rFonts w:eastAsiaTheme="minorHAnsi"/>
              </w:rPr>
              <w:t xml:space="preserve"> </w:t>
            </w:r>
            <w:r w:rsidR="00F30CE7">
              <w:rPr>
                <w:rFonts w:eastAsiaTheme="minorHAnsi"/>
              </w:rPr>
              <w:t>с</w:t>
            </w:r>
            <w:r w:rsidR="0031184D">
              <w:rPr>
                <w:rFonts w:eastAsiaTheme="minorHAnsi"/>
              </w:rPr>
              <w:t>отрудник МФЦ проверяет документы, устанавливает личность заявителя, оценивает правильность и полноту оформления заявления, проверяет комплектность документов, их правильность оформления, проставляет отметку на копиях документов, предоставленных заявителем о соответствии их подлинникам, принимает и регистрирует заявление, выдает заявителю расписку о приеме и регистрации заявления, формирует электронный образ заявления и документов, подписывает их усиленной квалифицированной подписью (при наличии технической возможности), передает электронные образы документ</w:t>
            </w:r>
            <w:r w:rsidR="003F093E">
              <w:rPr>
                <w:rFonts w:eastAsiaTheme="minorHAnsi"/>
              </w:rPr>
              <w:t xml:space="preserve">ов по защищенным каналам связи </w:t>
            </w:r>
            <w:r w:rsidR="0031184D">
              <w:rPr>
                <w:rFonts w:eastAsiaTheme="minorHAnsi"/>
              </w:rPr>
              <w:t xml:space="preserve">в </w:t>
            </w:r>
            <w:r w:rsidR="00F40A49">
              <w:rPr>
                <w:rFonts w:eastAsiaTheme="minorHAnsi"/>
              </w:rPr>
              <w:t>уполномоченный орган</w:t>
            </w:r>
          </w:p>
        </w:tc>
        <w:tc>
          <w:tcPr>
            <w:tcW w:w="2144" w:type="dxa"/>
          </w:tcPr>
          <w:p w:rsidR="00F70B54" w:rsidRDefault="008123C3" w:rsidP="00F70B54">
            <w:pPr>
              <w:autoSpaceDE w:val="0"/>
              <w:autoSpaceDN w:val="0"/>
              <w:adjustRightInd w:val="0"/>
              <w:rPr>
                <w:rFonts w:eastAsiaTheme="minorHAnsi"/>
              </w:rPr>
            </w:pPr>
            <w:r>
              <w:rPr>
                <w:rFonts w:eastAsiaTheme="minorHAnsi"/>
              </w:rPr>
              <w:t xml:space="preserve">1) </w:t>
            </w:r>
            <w:r w:rsidR="00F70B54" w:rsidRPr="00F70B54">
              <w:rPr>
                <w:rFonts w:eastAsiaTheme="minorHAnsi"/>
              </w:rPr>
              <w:t>1 рабочий день с даты поступления заявления о</w:t>
            </w:r>
            <w:r w:rsidR="00F40A49">
              <w:rPr>
                <w:rFonts w:eastAsiaTheme="minorHAnsi"/>
              </w:rPr>
              <w:t>б отказе от права на з</w:t>
            </w:r>
            <w:r w:rsidR="00F70B54" w:rsidRPr="00F70B54">
              <w:rPr>
                <w:rFonts w:eastAsiaTheme="minorHAnsi"/>
              </w:rPr>
              <w:t>емельн</w:t>
            </w:r>
            <w:r w:rsidR="00F40A49">
              <w:rPr>
                <w:rFonts w:eastAsiaTheme="minorHAnsi"/>
              </w:rPr>
              <w:t>ый</w:t>
            </w:r>
            <w:r w:rsidR="00F70B54" w:rsidRPr="00F70B54">
              <w:rPr>
                <w:rFonts w:eastAsiaTheme="minorHAnsi"/>
              </w:rPr>
              <w:t xml:space="preserve"> участ</w:t>
            </w:r>
            <w:r w:rsidR="00F40A49">
              <w:rPr>
                <w:rFonts w:eastAsiaTheme="minorHAnsi"/>
              </w:rPr>
              <w:t>о</w:t>
            </w:r>
            <w:r w:rsidR="00F70B54" w:rsidRPr="00F70B54">
              <w:rPr>
                <w:rFonts w:eastAsiaTheme="minorHAnsi"/>
              </w:rPr>
              <w:t>к</w:t>
            </w:r>
            <w:r w:rsidR="00F40A49">
              <w:rPr>
                <w:rFonts w:eastAsiaTheme="minorHAnsi"/>
              </w:rPr>
              <w:t xml:space="preserve"> в уполномоченный орган</w:t>
            </w:r>
            <w:r w:rsidR="00AC0A46">
              <w:rPr>
                <w:rFonts w:eastAsiaTheme="minorHAnsi"/>
              </w:rPr>
              <w:t>;</w:t>
            </w:r>
          </w:p>
          <w:p w:rsidR="0073663C" w:rsidRPr="0061436E" w:rsidRDefault="008123C3" w:rsidP="003F093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rFonts w:eastAsiaTheme="minorHAnsi"/>
              </w:rPr>
              <w:t xml:space="preserve">2) в </w:t>
            </w:r>
            <w:r w:rsidR="00F40A49">
              <w:rPr>
                <w:rFonts w:eastAsiaTheme="minorHAnsi"/>
              </w:rPr>
              <w:t xml:space="preserve">соответствии с Соглашением о взаимодействии с МФЦ </w:t>
            </w:r>
          </w:p>
        </w:tc>
        <w:tc>
          <w:tcPr>
            <w:tcW w:w="2117" w:type="dxa"/>
          </w:tcPr>
          <w:p w:rsidR="008123C3" w:rsidRDefault="0073663C" w:rsidP="00F70B54">
            <w:pPr>
              <w:ind w:left="-64" w:right="-49"/>
            </w:pPr>
            <w:r w:rsidRPr="00F70B54">
              <w:t xml:space="preserve">1) </w:t>
            </w:r>
            <w:r w:rsidR="003F093E">
              <w:t>уполномоченный орган</w:t>
            </w:r>
          </w:p>
          <w:p w:rsidR="0073663C" w:rsidRPr="00F70B54" w:rsidRDefault="0073663C" w:rsidP="003F093E">
            <w:pPr>
              <w:ind w:left="-64" w:right="-49"/>
            </w:pPr>
            <w:r w:rsidRPr="00F70B54">
              <w:t>2) МФЦ</w:t>
            </w:r>
            <w:r w:rsidR="00F70B54">
              <w:t xml:space="preserve"> </w:t>
            </w:r>
          </w:p>
        </w:tc>
        <w:tc>
          <w:tcPr>
            <w:tcW w:w="1604" w:type="dxa"/>
          </w:tcPr>
          <w:p w:rsidR="0073663C" w:rsidRDefault="008123C3" w:rsidP="008123C3">
            <w:pPr>
              <w:ind w:left="-64" w:right="-49"/>
            </w:pPr>
            <w:r>
              <w:t xml:space="preserve">1) </w:t>
            </w:r>
            <w:proofErr w:type="spellStart"/>
            <w:proofErr w:type="gramStart"/>
            <w:r>
              <w:t>технологичес</w:t>
            </w:r>
            <w:proofErr w:type="spellEnd"/>
            <w:r>
              <w:t>-кое</w:t>
            </w:r>
            <w:proofErr w:type="gramEnd"/>
            <w:r>
              <w:t xml:space="preserve"> обеспечение: наличие </w:t>
            </w:r>
            <w:r w:rsidR="003F093E">
              <w:t xml:space="preserve">доступа к </w:t>
            </w:r>
            <w:proofErr w:type="spellStart"/>
            <w:r w:rsidR="003F093E">
              <w:t>автоматизи-рованным</w:t>
            </w:r>
            <w:proofErr w:type="spellEnd"/>
            <w:r w:rsidR="003F093E">
              <w:t xml:space="preserve"> системам, сервисам</w:t>
            </w:r>
            <w:r>
              <w:t>;</w:t>
            </w:r>
          </w:p>
          <w:p w:rsidR="008123C3" w:rsidRPr="00F70B54" w:rsidRDefault="008123C3" w:rsidP="008123C3">
            <w:pPr>
              <w:ind w:left="-64" w:right="-49"/>
            </w:pPr>
            <w:r>
              <w:t xml:space="preserve">2) </w:t>
            </w:r>
            <w:proofErr w:type="spellStart"/>
            <w:proofErr w:type="gramStart"/>
            <w:r>
              <w:t>технологичес</w:t>
            </w:r>
            <w:proofErr w:type="spellEnd"/>
            <w:r>
              <w:t>-кое</w:t>
            </w:r>
            <w:proofErr w:type="gramEnd"/>
            <w:r>
              <w:t xml:space="preserve"> обеспечение: наличие доступа к защищенным каналам связи; наличие оборудования: принтера, сканера, ключа электронной подписи</w:t>
            </w:r>
          </w:p>
        </w:tc>
        <w:tc>
          <w:tcPr>
            <w:tcW w:w="1818" w:type="dxa"/>
          </w:tcPr>
          <w:p w:rsidR="0073663C" w:rsidRPr="0061436E" w:rsidRDefault="00CE25A6" w:rsidP="008123C3">
            <w:pPr>
              <w:ind w:left="-64" w:right="-4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</w:p>
        </w:tc>
      </w:tr>
      <w:tr w:rsidR="00426712" w:rsidRPr="0061436E" w:rsidTr="00F70B54">
        <w:tc>
          <w:tcPr>
            <w:tcW w:w="565" w:type="dxa"/>
          </w:tcPr>
          <w:p w:rsidR="00426712" w:rsidRPr="00394BBD" w:rsidRDefault="00426712" w:rsidP="006422DC">
            <w:pPr>
              <w:ind w:left="-64" w:right="-49"/>
              <w:jc w:val="center"/>
            </w:pPr>
            <w:r w:rsidRPr="00394BBD">
              <w:lastRenderedPageBreak/>
              <w:t>2.</w:t>
            </w:r>
          </w:p>
        </w:tc>
        <w:tc>
          <w:tcPr>
            <w:tcW w:w="1883" w:type="dxa"/>
          </w:tcPr>
          <w:p w:rsidR="00426712" w:rsidRPr="00F70B54" w:rsidRDefault="00883FBD" w:rsidP="00883FBD">
            <w:pPr>
              <w:autoSpaceDE w:val="0"/>
              <w:autoSpaceDN w:val="0"/>
              <w:adjustRightInd w:val="0"/>
              <w:rPr>
                <w:rFonts w:eastAsiaTheme="minorHAnsi"/>
              </w:rPr>
            </w:pPr>
            <w:r w:rsidRPr="00883FBD">
              <w:rPr>
                <w:rFonts w:eastAsiaTheme="minorHAnsi"/>
              </w:rPr>
              <w:t>Принятие решения об отказе в приеме документов и о возвращении заявления и прилагаемых к нему документов заявителю</w:t>
            </w:r>
          </w:p>
        </w:tc>
        <w:tc>
          <w:tcPr>
            <w:tcW w:w="5774" w:type="dxa"/>
          </w:tcPr>
          <w:p w:rsidR="003F093E" w:rsidRPr="003F093E" w:rsidRDefault="003F093E" w:rsidP="003F093E">
            <w:pPr>
              <w:shd w:val="clear" w:color="auto" w:fill="FFFFFF"/>
              <w:tabs>
                <w:tab w:val="left" w:pos="9781"/>
              </w:tabs>
              <w:rPr>
                <w:lang w:eastAsia="ru-RU"/>
              </w:rPr>
            </w:pPr>
            <w:r>
              <w:rPr>
                <w:lang w:eastAsia="ru-RU"/>
              </w:rPr>
              <w:t>1) р</w:t>
            </w:r>
            <w:r w:rsidRPr="003F093E">
              <w:rPr>
                <w:lang w:eastAsia="ru-RU"/>
              </w:rPr>
              <w:t xml:space="preserve">уководитель </w:t>
            </w:r>
            <w:r w:rsidRPr="003F093E">
              <w:t>структурного подразделения уполномоченного органа, ответственного за рассмотрение заявлений об отказе от права на земельный участок,</w:t>
            </w:r>
            <w:r w:rsidRPr="003F093E">
              <w:rPr>
                <w:lang w:eastAsia="ru-RU"/>
              </w:rPr>
              <w:t xml:space="preserve"> налагает резолюцию </w:t>
            </w:r>
            <w:r w:rsidRPr="003F093E">
              <w:t>с поручением специалисту данного структурного подразделения (далее – специалист, рассматривающий заявление) о рассмотрении и проверке заявления и прилагаемых к нему документов</w:t>
            </w:r>
            <w:r>
              <w:rPr>
                <w:lang w:eastAsia="ru-RU"/>
              </w:rPr>
              <w:t>;</w:t>
            </w:r>
          </w:p>
          <w:p w:rsidR="00426712" w:rsidRPr="00883FBD" w:rsidRDefault="003F093E" w:rsidP="003F093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2) п</w:t>
            </w:r>
            <w:r w:rsidRPr="003F093E">
              <w:rPr>
                <w:rFonts w:ascii="Times New Roman" w:hAnsi="Times New Roman" w:cs="Times New Roman"/>
              </w:rPr>
              <w:t>ри наличии оснований</w:t>
            </w:r>
            <w:r>
              <w:rPr>
                <w:rFonts w:ascii="Times New Roman" w:hAnsi="Times New Roman" w:cs="Times New Roman"/>
              </w:rPr>
              <w:t xml:space="preserve"> для отказа в приеме документов</w:t>
            </w:r>
            <w:r w:rsidRPr="003F093E">
              <w:rPr>
                <w:rFonts w:ascii="Times New Roman" w:hAnsi="Times New Roman" w:cs="Times New Roman"/>
              </w:rPr>
              <w:t xml:space="preserve"> специалист, рассматривающий заявление, подготавливает проект решения об отказе в приеме документов и о возвращении заявления и прилагаемых к нему документов заявителю с указанием причин возврата и мер по их устранению, обеспечивает его согласование в порядке, установленном уполномоченным органом, и передает его на подпись должностному лицу уполномоченного органа, ответственному за принятие решений о прекращении прав на земельные участки</w:t>
            </w:r>
          </w:p>
        </w:tc>
        <w:tc>
          <w:tcPr>
            <w:tcW w:w="2144" w:type="dxa"/>
          </w:tcPr>
          <w:p w:rsidR="00426712" w:rsidRDefault="00394BBD" w:rsidP="003F093E">
            <w:pPr>
              <w:autoSpaceDE w:val="0"/>
              <w:autoSpaceDN w:val="0"/>
              <w:adjustRightInd w:val="0"/>
              <w:rPr>
                <w:rFonts w:eastAsiaTheme="minorHAnsi"/>
              </w:rPr>
            </w:pPr>
            <w:r w:rsidRPr="00394BBD">
              <w:rPr>
                <w:rFonts w:eastAsiaTheme="minorHAnsi"/>
              </w:rPr>
              <w:t xml:space="preserve">10 дней с даты поступления заявления о предоставлении земельного участка и прилагаемых к нему документов в </w:t>
            </w:r>
            <w:r w:rsidR="003F093E">
              <w:rPr>
                <w:rFonts w:eastAsiaTheme="minorHAnsi"/>
              </w:rPr>
              <w:t>уполномоченный орган</w:t>
            </w:r>
          </w:p>
        </w:tc>
        <w:tc>
          <w:tcPr>
            <w:tcW w:w="2117" w:type="dxa"/>
          </w:tcPr>
          <w:p w:rsidR="00426712" w:rsidRPr="00F70B54" w:rsidRDefault="003F093E" w:rsidP="00394BBD">
            <w:pPr>
              <w:ind w:left="-64" w:right="-49"/>
            </w:pPr>
            <w:r>
              <w:t>Уполномоченный орган</w:t>
            </w:r>
          </w:p>
        </w:tc>
        <w:tc>
          <w:tcPr>
            <w:tcW w:w="1604" w:type="dxa"/>
          </w:tcPr>
          <w:p w:rsidR="00426712" w:rsidRDefault="00DA1ABB" w:rsidP="00DA1ABB">
            <w:pPr>
              <w:ind w:left="-64" w:right="-49"/>
            </w:pPr>
            <w:proofErr w:type="spellStart"/>
            <w:proofErr w:type="gramStart"/>
            <w:r w:rsidRPr="00C2008A">
              <w:t>Документацион</w:t>
            </w:r>
            <w:r>
              <w:t>-</w:t>
            </w:r>
            <w:r w:rsidRPr="00C2008A">
              <w:t>ное</w:t>
            </w:r>
            <w:proofErr w:type="spellEnd"/>
            <w:proofErr w:type="gramEnd"/>
            <w:r w:rsidRPr="00C2008A">
              <w:t xml:space="preserve"> обеспечение: бланки</w:t>
            </w:r>
          </w:p>
        </w:tc>
        <w:tc>
          <w:tcPr>
            <w:tcW w:w="1818" w:type="dxa"/>
          </w:tcPr>
          <w:p w:rsidR="00426712" w:rsidRDefault="00CE25A6" w:rsidP="008123C3">
            <w:pPr>
              <w:ind w:left="-64" w:right="-4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</w:p>
        </w:tc>
      </w:tr>
      <w:tr w:rsidR="0073663C" w:rsidRPr="0061436E" w:rsidTr="00F70B54">
        <w:tc>
          <w:tcPr>
            <w:tcW w:w="565" w:type="dxa"/>
          </w:tcPr>
          <w:p w:rsidR="0073663C" w:rsidRPr="00394BBD" w:rsidRDefault="00394BBD" w:rsidP="006422DC">
            <w:pPr>
              <w:ind w:left="-64" w:right="-49"/>
              <w:jc w:val="center"/>
            </w:pPr>
            <w:r w:rsidRPr="00394BBD">
              <w:t>3</w:t>
            </w:r>
            <w:r w:rsidR="0073663C" w:rsidRPr="00394BBD">
              <w:t>.</w:t>
            </w:r>
          </w:p>
        </w:tc>
        <w:tc>
          <w:tcPr>
            <w:tcW w:w="1883" w:type="dxa"/>
          </w:tcPr>
          <w:p w:rsidR="00394BBD" w:rsidRPr="00394BBD" w:rsidRDefault="00394BBD" w:rsidP="00394BBD">
            <w:pPr>
              <w:autoSpaceDE w:val="0"/>
              <w:autoSpaceDN w:val="0"/>
              <w:adjustRightInd w:val="0"/>
              <w:jc w:val="both"/>
              <w:rPr>
                <w:rFonts w:eastAsiaTheme="minorHAnsi"/>
              </w:rPr>
            </w:pPr>
            <w:r w:rsidRPr="00394BBD">
              <w:rPr>
                <w:rFonts w:eastAsiaTheme="minorHAnsi"/>
              </w:rPr>
              <w:t xml:space="preserve">Направление </w:t>
            </w:r>
            <w:proofErr w:type="spellStart"/>
            <w:proofErr w:type="gramStart"/>
            <w:r w:rsidRPr="00394BBD">
              <w:rPr>
                <w:rFonts w:eastAsiaTheme="minorHAnsi"/>
              </w:rPr>
              <w:t>межведомствен</w:t>
            </w:r>
            <w:r>
              <w:rPr>
                <w:rFonts w:eastAsiaTheme="minorHAnsi"/>
              </w:rPr>
              <w:t>-</w:t>
            </w:r>
            <w:r w:rsidRPr="00394BBD">
              <w:rPr>
                <w:rFonts w:eastAsiaTheme="minorHAnsi"/>
              </w:rPr>
              <w:t>ных</w:t>
            </w:r>
            <w:proofErr w:type="spellEnd"/>
            <w:proofErr w:type="gramEnd"/>
            <w:r w:rsidRPr="00394BBD">
              <w:rPr>
                <w:rFonts w:eastAsiaTheme="minorHAnsi"/>
              </w:rPr>
              <w:t xml:space="preserve"> запросов</w:t>
            </w:r>
          </w:p>
          <w:p w:rsidR="0073663C" w:rsidRPr="0061436E" w:rsidRDefault="0073663C" w:rsidP="006422DC">
            <w:pPr>
              <w:ind w:left="-64" w:right="-49"/>
              <w:jc w:val="both"/>
              <w:rPr>
                <w:sz w:val="24"/>
                <w:szCs w:val="24"/>
              </w:rPr>
            </w:pPr>
          </w:p>
        </w:tc>
        <w:tc>
          <w:tcPr>
            <w:tcW w:w="5774" w:type="dxa"/>
          </w:tcPr>
          <w:p w:rsidR="0073663C" w:rsidRPr="0061436E" w:rsidRDefault="003F093E" w:rsidP="003F093E">
            <w:pPr>
              <w:ind w:left="-64" w:right="-49"/>
              <w:rPr>
                <w:sz w:val="24"/>
                <w:szCs w:val="24"/>
              </w:rPr>
            </w:pPr>
            <w:r>
              <w:rPr>
                <w:lang w:eastAsia="ru-RU"/>
              </w:rPr>
              <w:t>Специалист, рассматривающий заявление, формирует и направляет запросы в рамках межведомственного информационного взаимодействия для получения сведений, необходимых для предоставления муниципальной услуги</w:t>
            </w:r>
            <w:r w:rsidRPr="0061436E">
              <w:rPr>
                <w:sz w:val="24"/>
                <w:szCs w:val="24"/>
              </w:rPr>
              <w:t xml:space="preserve"> </w:t>
            </w:r>
          </w:p>
        </w:tc>
        <w:tc>
          <w:tcPr>
            <w:tcW w:w="2144" w:type="dxa"/>
          </w:tcPr>
          <w:p w:rsidR="00EB6832" w:rsidRPr="00EB6832" w:rsidRDefault="00EB6832" w:rsidP="00EB683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EB6832">
              <w:rPr>
                <w:rFonts w:ascii="Times New Roman" w:hAnsi="Times New Roman" w:cs="Times New Roman"/>
              </w:rPr>
              <w:t xml:space="preserve">3 рабочих дня с даты передачи заявления и прилагаемых к нему документов </w:t>
            </w:r>
            <w:r w:rsidR="00C10F0F">
              <w:rPr>
                <w:rFonts w:ascii="Times New Roman" w:hAnsi="Times New Roman" w:cs="Times New Roman"/>
              </w:rPr>
              <w:t>в работу</w:t>
            </w:r>
            <w:r w:rsidRPr="00EB6832">
              <w:rPr>
                <w:rFonts w:ascii="Times New Roman" w:hAnsi="Times New Roman" w:cs="Times New Roman"/>
              </w:rPr>
              <w:t xml:space="preserve"> специалисту</w:t>
            </w:r>
            <w:r w:rsidR="00C10F0F">
              <w:rPr>
                <w:rFonts w:ascii="Times New Roman" w:hAnsi="Times New Roman" w:cs="Times New Roman"/>
              </w:rPr>
              <w:t>, рассматривающему заявление</w:t>
            </w:r>
          </w:p>
          <w:p w:rsidR="0073663C" w:rsidRPr="0061436E" w:rsidRDefault="00EB6832" w:rsidP="00EB6832">
            <w:pPr>
              <w:ind w:left="-64" w:right="-49"/>
              <w:jc w:val="center"/>
              <w:rPr>
                <w:sz w:val="24"/>
                <w:szCs w:val="24"/>
                <w:lang w:eastAsia="ru-RU"/>
              </w:rPr>
            </w:pPr>
            <w:r w:rsidRPr="0061436E">
              <w:rPr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117" w:type="dxa"/>
          </w:tcPr>
          <w:p w:rsidR="0073663C" w:rsidRPr="00DA1ABB" w:rsidRDefault="00DA1ABB" w:rsidP="00DA1ABB">
            <w:pPr>
              <w:pStyle w:val="a4"/>
              <w:numPr>
                <w:ilvl w:val="0"/>
                <w:numId w:val="49"/>
              </w:numPr>
              <w:ind w:right="-49"/>
              <w:jc w:val="both"/>
              <w:rPr>
                <w:sz w:val="24"/>
                <w:szCs w:val="24"/>
              </w:rPr>
            </w:pPr>
            <w:r>
              <w:t>у</w:t>
            </w:r>
            <w:r w:rsidR="00C10F0F">
              <w:t>полномоченный орган</w:t>
            </w:r>
            <w:r>
              <w:t>;</w:t>
            </w:r>
          </w:p>
          <w:p w:rsidR="00DA1ABB" w:rsidRPr="00DA1ABB" w:rsidRDefault="00DA1ABB" w:rsidP="00DA1ABB">
            <w:pPr>
              <w:pStyle w:val="a4"/>
              <w:numPr>
                <w:ilvl w:val="0"/>
                <w:numId w:val="49"/>
              </w:numPr>
              <w:ind w:right="-49"/>
              <w:jc w:val="both"/>
              <w:rPr>
                <w:sz w:val="24"/>
                <w:szCs w:val="24"/>
              </w:rPr>
            </w:pPr>
            <w:r>
              <w:t xml:space="preserve">МФЦ в соответствии с Соглашением о взаимодействии </w:t>
            </w:r>
          </w:p>
        </w:tc>
        <w:tc>
          <w:tcPr>
            <w:tcW w:w="1604" w:type="dxa"/>
          </w:tcPr>
          <w:p w:rsidR="00EB6832" w:rsidRDefault="00C10F0F" w:rsidP="00EB6832">
            <w:pPr>
              <w:ind w:left="-64" w:right="-49"/>
            </w:pPr>
            <w:proofErr w:type="spellStart"/>
            <w:proofErr w:type="gramStart"/>
            <w:r>
              <w:t>Т</w:t>
            </w:r>
            <w:r w:rsidR="00EB6832">
              <w:t>ехнологичес</w:t>
            </w:r>
            <w:proofErr w:type="spellEnd"/>
            <w:r w:rsidR="00EB6832">
              <w:t>-кое</w:t>
            </w:r>
            <w:proofErr w:type="gramEnd"/>
            <w:r w:rsidR="00EB6832">
              <w:t xml:space="preserve"> обеспечение: наличие доступа к </w:t>
            </w:r>
            <w:r w:rsidR="00EB6832" w:rsidRPr="00EB6832">
              <w:t xml:space="preserve">СМЭВ, </w:t>
            </w:r>
            <w:proofErr w:type="spellStart"/>
            <w:r w:rsidR="00EB6832" w:rsidRPr="00EB6832">
              <w:t>информацион</w:t>
            </w:r>
            <w:r w:rsidR="00EB6832">
              <w:t>-</w:t>
            </w:r>
            <w:r w:rsidR="00EB6832" w:rsidRPr="00EB6832">
              <w:t>ны</w:t>
            </w:r>
            <w:r w:rsidR="00EB6832">
              <w:t>м</w:t>
            </w:r>
            <w:proofErr w:type="spellEnd"/>
            <w:r w:rsidR="00EB6832" w:rsidRPr="00EB6832">
              <w:t xml:space="preserve"> ресурс</w:t>
            </w:r>
            <w:r w:rsidR="00EB6832">
              <w:t>ам</w:t>
            </w:r>
            <w:r w:rsidR="00EB6832" w:rsidRPr="00EB6832">
              <w:t>, содержащи</w:t>
            </w:r>
            <w:r w:rsidR="00EB6832">
              <w:t>м</w:t>
            </w:r>
            <w:r w:rsidR="00EB6832" w:rsidRPr="00EB6832">
              <w:t xml:space="preserve"> сведения </w:t>
            </w:r>
            <w:proofErr w:type="spellStart"/>
            <w:r w:rsidR="00EB6832">
              <w:t>государствен-ного</w:t>
            </w:r>
            <w:proofErr w:type="spellEnd"/>
            <w:r w:rsidR="00EB6832">
              <w:t xml:space="preserve"> кадастра недвижимости и ЕГРП; </w:t>
            </w:r>
          </w:p>
          <w:p w:rsidR="0073663C" w:rsidRPr="00EB6832" w:rsidRDefault="00EB6832" w:rsidP="00EB6832">
            <w:pPr>
              <w:ind w:left="-64" w:right="-49"/>
            </w:pPr>
            <w:r>
              <w:t>наличие оборудования: сканера, ключа электронной подписи</w:t>
            </w:r>
            <w:r w:rsidRPr="00EB6832">
              <w:t xml:space="preserve"> </w:t>
            </w:r>
          </w:p>
        </w:tc>
        <w:tc>
          <w:tcPr>
            <w:tcW w:w="1818" w:type="dxa"/>
          </w:tcPr>
          <w:p w:rsidR="0073663C" w:rsidRPr="0061436E" w:rsidRDefault="00CE25A6" w:rsidP="007A4235">
            <w:pPr>
              <w:ind w:left="-64" w:right="-4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</w:p>
        </w:tc>
      </w:tr>
      <w:tr w:rsidR="0073663C" w:rsidRPr="0061436E" w:rsidTr="00F70B54">
        <w:tc>
          <w:tcPr>
            <w:tcW w:w="565" w:type="dxa"/>
          </w:tcPr>
          <w:p w:rsidR="0073663C" w:rsidRPr="00E95ECD" w:rsidRDefault="00E95ECD" w:rsidP="006422DC">
            <w:pPr>
              <w:ind w:left="-64" w:right="-49"/>
              <w:jc w:val="center"/>
            </w:pPr>
            <w:r w:rsidRPr="00E95ECD">
              <w:t>4</w:t>
            </w:r>
            <w:r w:rsidR="0073663C" w:rsidRPr="00E95ECD">
              <w:t>.</w:t>
            </w:r>
          </w:p>
        </w:tc>
        <w:tc>
          <w:tcPr>
            <w:tcW w:w="1883" w:type="dxa"/>
          </w:tcPr>
          <w:p w:rsidR="00E95ECD" w:rsidRPr="00E95ECD" w:rsidRDefault="00E95ECD" w:rsidP="00E95ECD">
            <w:pPr>
              <w:autoSpaceDE w:val="0"/>
              <w:autoSpaceDN w:val="0"/>
              <w:adjustRightInd w:val="0"/>
              <w:rPr>
                <w:rFonts w:eastAsiaTheme="minorHAnsi"/>
              </w:rPr>
            </w:pPr>
            <w:r w:rsidRPr="00E95ECD">
              <w:rPr>
                <w:rFonts w:eastAsiaTheme="minorHAnsi"/>
              </w:rPr>
              <w:t xml:space="preserve">Принятие решения об отказе в предоставлении </w:t>
            </w:r>
            <w:r w:rsidR="00C2008A">
              <w:rPr>
                <w:rFonts w:eastAsiaTheme="minorHAnsi"/>
              </w:rPr>
              <w:t>муниципальной услуги</w:t>
            </w:r>
          </w:p>
          <w:p w:rsidR="0073663C" w:rsidRPr="0061436E" w:rsidRDefault="0073663C" w:rsidP="006422DC">
            <w:pPr>
              <w:ind w:left="-64" w:right="-49"/>
              <w:jc w:val="both"/>
              <w:rPr>
                <w:sz w:val="24"/>
                <w:szCs w:val="24"/>
              </w:rPr>
            </w:pPr>
          </w:p>
        </w:tc>
        <w:tc>
          <w:tcPr>
            <w:tcW w:w="5774" w:type="dxa"/>
          </w:tcPr>
          <w:p w:rsidR="0073663C" w:rsidRPr="0061436E" w:rsidRDefault="00C2008A" w:rsidP="00605A13">
            <w:pPr>
              <w:ind w:left="-64" w:right="-49"/>
              <w:rPr>
                <w:sz w:val="24"/>
                <w:szCs w:val="24"/>
              </w:rPr>
            </w:pPr>
            <w:r>
              <w:t xml:space="preserve">В случае </w:t>
            </w:r>
            <w:r>
              <w:rPr>
                <w:lang w:eastAsia="ru-RU"/>
              </w:rPr>
              <w:t>установления в результате сбора необходимых документов и сведений оснований для отказа в предоставлении муниципальной услуги специалист, рассматривающий заявление, подготавливает проект решения об отказе в предоставлении муниципальной услуги с указанием причин невозможности ее предоставления, обеспечивает его согласование в порядке, установленном уполномоченным органом, и передает на подпись должностному лицу уполномоченного органа, ответственному за принятие решений о</w:t>
            </w:r>
            <w:r w:rsidRPr="00AD1BF4">
              <w:t xml:space="preserve"> </w:t>
            </w:r>
            <w:r>
              <w:t xml:space="preserve">прекращении прав </w:t>
            </w:r>
            <w:r>
              <w:rPr>
                <w:lang w:eastAsia="ru-RU"/>
              </w:rPr>
              <w:t>на земельные участки</w:t>
            </w:r>
          </w:p>
        </w:tc>
        <w:tc>
          <w:tcPr>
            <w:tcW w:w="2144" w:type="dxa"/>
          </w:tcPr>
          <w:p w:rsidR="0073663C" w:rsidRPr="0061436E" w:rsidRDefault="00E95ECD" w:rsidP="00C2008A">
            <w:pPr>
              <w:pStyle w:val="ConsPlusNormal"/>
              <w:ind w:firstLine="0"/>
              <w:rPr>
                <w:sz w:val="24"/>
                <w:szCs w:val="24"/>
                <w:highlight w:val="yellow"/>
              </w:rPr>
            </w:pPr>
            <w:r w:rsidRPr="00E95ECD">
              <w:rPr>
                <w:rFonts w:ascii="Times New Roman" w:hAnsi="Times New Roman" w:cs="Times New Roman"/>
              </w:rPr>
              <w:t>30 дней с даты поступления заявления о</w:t>
            </w:r>
            <w:r w:rsidR="00C2008A">
              <w:rPr>
                <w:rFonts w:ascii="Times New Roman" w:hAnsi="Times New Roman" w:cs="Times New Roman"/>
              </w:rPr>
              <w:t>б отказе от права на земельный участок в уполномоченный орган</w:t>
            </w:r>
          </w:p>
        </w:tc>
        <w:tc>
          <w:tcPr>
            <w:tcW w:w="2117" w:type="dxa"/>
          </w:tcPr>
          <w:p w:rsidR="0073663C" w:rsidRPr="0061436E" w:rsidRDefault="00C2008A" w:rsidP="006422DC">
            <w:pPr>
              <w:ind w:left="-64" w:right="-49"/>
              <w:jc w:val="both"/>
              <w:rPr>
                <w:sz w:val="24"/>
                <w:szCs w:val="24"/>
              </w:rPr>
            </w:pPr>
            <w:r>
              <w:t>Уполномоченный орган</w:t>
            </w:r>
          </w:p>
        </w:tc>
        <w:tc>
          <w:tcPr>
            <w:tcW w:w="1604" w:type="dxa"/>
          </w:tcPr>
          <w:p w:rsidR="0073663C" w:rsidRPr="00C2008A" w:rsidRDefault="00C2008A" w:rsidP="00C2008A">
            <w:pPr>
              <w:ind w:left="-64" w:right="-49"/>
            </w:pPr>
            <w:proofErr w:type="spellStart"/>
            <w:proofErr w:type="gramStart"/>
            <w:r w:rsidRPr="00C2008A">
              <w:t>Документацион</w:t>
            </w:r>
            <w:r>
              <w:t>-</w:t>
            </w:r>
            <w:r w:rsidRPr="00C2008A">
              <w:t>ное</w:t>
            </w:r>
            <w:proofErr w:type="spellEnd"/>
            <w:proofErr w:type="gramEnd"/>
            <w:r w:rsidRPr="00C2008A">
              <w:t xml:space="preserve"> обеспечение: бланки</w:t>
            </w:r>
          </w:p>
        </w:tc>
        <w:tc>
          <w:tcPr>
            <w:tcW w:w="1818" w:type="dxa"/>
          </w:tcPr>
          <w:p w:rsidR="0073663C" w:rsidRPr="0061436E" w:rsidRDefault="00C2008A" w:rsidP="006422DC">
            <w:pPr>
              <w:ind w:left="-64" w:right="-4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</w:p>
        </w:tc>
      </w:tr>
      <w:tr w:rsidR="0073663C" w:rsidRPr="00C32BC1" w:rsidTr="00F70B54">
        <w:tc>
          <w:tcPr>
            <w:tcW w:w="565" w:type="dxa"/>
          </w:tcPr>
          <w:p w:rsidR="0073663C" w:rsidRPr="00C32BC1" w:rsidRDefault="00BD0851" w:rsidP="000A7B22">
            <w:pPr>
              <w:ind w:left="-64" w:right="-49"/>
              <w:jc w:val="center"/>
            </w:pPr>
            <w:r w:rsidRPr="00C32BC1">
              <w:t>5</w:t>
            </w:r>
            <w:r w:rsidR="0073663C" w:rsidRPr="00C32BC1">
              <w:t>.</w:t>
            </w:r>
          </w:p>
        </w:tc>
        <w:tc>
          <w:tcPr>
            <w:tcW w:w="1883" w:type="dxa"/>
          </w:tcPr>
          <w:p w:rsidR="0073663C" w:rsidRPr="00C32BC1" w:rsidRDefault="00C32BC1" w:rsidP="00C2008A">
            <w:pPr>
              <w:autoSpaceDE w:val="0"/>
              <w:autoSpaceDN w:val="0"/>
              <w:adjustRightInd w:val="0"/>
            </w:pPr>
            <w:r w:rsidRPr="00C32BC1">
              <w:rPr>
                <w:rFonts w:eastAsiaTheme="minorHAnsi"/>
              </w:rPr>
              <w:t>П</w:t>
            </w:r>
            <w:r w:rsidR="00C2008A">
              <w:rPr>
                <w:rFonts w:eastAsiaTheme="minorHAnsi"/>
              </w:rPr>
              <w:t xml:space="preserve">ринятие решения о прекращении права на земельный участок и </w:t>
            </w:r>
            <w:r w:rsidRPr="00C32BC1">
              <w:rPr>
                <w:rFonts w:eastAsiaTheme="minorHAnsi"/>
              </w:rPr>
              <w:t>направление его заявителю</w:t>
            </w:r>
          </w:p>
        </w:tc>
        <w:tc>
          <w:tcPr>
            <w:tcW w:w="5774" w:type="dxa"/>
          </w:tcPr>
          <w:p w:rsidR="00C2008A" w:rsidRPr="00C2008A" w:rsidRDefault="00C2008A" w:rsidP="00C2008A">
            <w:pPr>
              <w:shd w:val="clear" w:color="auto" w:fill="FFFFFF"/>
              <w:tabs>
                <w:tab w:val="left" w:pos="9781"/>
              </w:tabs>
              <w:rPr>
                <w:lang w:eastAsia="ru-RU"/>
              </w:rPr>
            </w:pPr>
            <w:r>
              <w:t>1) с</w:t>
            </w:r>
            <w:r w:rsidRPr="00C2008A">
              <w:t xml:space="preserve">пециалист, рассматривающий заявление, </w:t>
            </w:r>
            <w:r w:rsidRPr="00C2008A">
              <w:rPr>
                <w:lang w:eastAsia="ru-RU"/>
              </w:rPr>
              <w:t>подготавливает проект решения о прекращении права на земельный участок, обеспечивает его согласование в установленном уполномоченным органом порядке, и передает его на подпись должностному лицу, ответственному за принятие решений о прекращении прав на земельные участки.</w:t>
            </w:r>
          </w:p>
          <w:p w:rsidR="0073663C" w:rsidRPr="00C32BC1" w:rsidRDefault="00C2008A" w:rsidP="00C2008A">
            <w:pPr>
              <w:autoSpaceDE w:val="0"/>
              <w:autoSpaceDN w:val="0"/>
              <w:adjustRightInd w:val="0"/>
            </w:pPr>
            <w:r>
              <w:lastRenderedPageBreak/>
              <w:t>2)</w:t>
            </w:r>
            <w:r w:rsidRPr="00C2008A">
              <w:t xml:space="preserve"> </w:t>
            </w:r>
            <w:r>
              <w:t>п</w:t>
            </w:r>
            <w:r w:rsidRPr="00C2008A">
              <w:t>осле подписания и регистрации решения о прекращении права на земельный участок специалист, рассматривающий заявление, подготавливает письмо о направлении копии принятого решения по адресу, указанному заявителем в заявлении об отказе от права на земельный участок, и обеспечивает подписание указанного письма уполномоченным должностным лицом</w:t>
            </w:r>
          </w:p>
        </w:tc>
        <w:tc>
          <w:tcPr>
            <w:tcW w:w="2144" w:type="dxa"/>
          </w:tcPr>
          <w:p w:rsidR="00C2008A" w:rsidRDefault="00C2008A" w:rsidP="00C32BC1">
            <w:pPr>
              <w:autoSpaceDE w:val="0"/>
              <w:autoSpaceDN w:val="0"/>
              <w:adjustRightInd w:val="0"/>
              <w:rPr>
                <w:rFonts w:eastAsiaTheme="minorHAnsi"/>
              </w:rPr>
            </w:pPr>
            <w:r>
              <w:rPr>
                <w:rFonts w:eastAsiaTheme="minorHAnsi"/>
              </w:rPr>
              <w:lastRenderedPageBreak/>
              <w:t xml:space="preserve">Срок принятия решения о прекращении права на земельный участок – </w:t>
            </w:r>
            <w:r w:rsidR="00C32BC1" w:rsidRPr="00C32BC1">
              <w:rPr>
                <w:rFonts w:eastAsiaTheme="minorHAnsi"/>
              </w:rPr>
              <w:t>30 дней</w:t>
            </w:r>
            <w:r>
              <w:rPr>
                <w:rFonts w:eastAsiaTheme="minorHAnsi"/>
              </w:rPr>
              <w:t xml:space="preserve"> с даты поступления </w:t>
            </w:r>
            <w:r>
              <w:rPr>
                <w:rFonts w:eastAsiaTheme="minorHAnsi"/>
              </w:rPr>
              <w:lastRenderedPageBreak/>
              <w:t>заявления об отказе от права в уполномоченный орган;</w:t>
            </w:r>
          </w:p>
          <w:p w:rsidR="0073663C" w:rsidRPr="00C32BC1" w:rsidRDefault="001E07F5" w:rsidP="001E07F5">
            <w:pPr>
              <w:autoSpaceDE w:val="0"/>
              <w:autoSpaceDN w:val="0"/>
              <w:adjustRightInd w:val="0"/>
            </w:pPr>
            <w:r>
              <w:rPr>
                <w:rFonts w:eastAsiaTheme="minorHAnsi"/>
              </w:rPr>
              <w:t>с</w:t>
            </w:r>
            <w:r w:rsidR="00C2008A">
              <w:rPr>
                <w:rFonts w:eastAsiaTheme="minorHAnsi"/>
              </w:rPr>
              <w:t xml:space="preserve">рок направления принятого решения заявителю сопроводительным письмом – 3 дня </w:t>
            </w:r>
            <w:proofErr w:type="gramStart"/>
            <w:r w:rsidR="00C2008A">
              <w:rPr>
                <w:rFonts w:eastAsiaTheme="minorHAnsi"/>
              </w:rPr>
              <w:t>с даты принятия</w:t>
            </w:r>
            <w:proofErr w:type="gramEnd"/>
            <w:r w:rsidR="00C2008A">
              <w:rPr>
                <w:rFonts w:eastAsiaTheme="minorHAnsi"/>
              </w:rPr>
              <w:t xml:space="preserve"> решения о прекращении права</w:t>
            </w:r>
          </w:p>
        </w:tc>
        <w:tc>
          <w:tcPr>
            <w:tcW w:w="2117" w:type="dxa"/>
          </w:tcPr>
          <w:p w:rsidR="0073663C" w:rsidRDefault="00605A13" w:rsidP="00605A13">
            <w:pPr>
              <w:pStyle w:val="a4"/>
              <w:numPr>
                <w:ilvl w:val="0"/>
                <w:numId w:val="50"/>
              </w:numPr>
              <w:ind w:right="-49"/>
            </w:pPr>
            <w:r>
              <w:lastRenderedPageBreak/>
              <w:t>у</w:t>
            </w:r>
            <w:r w:rsidR="001E07F5">
              <w:t>полномоченный орган</w:t>
            </w:r>
            <w:r>
              <w:t>;</w:t>
            </w:r>
          </w:p>
          <w:p w:rsidR="00605A13" w:rsidRPr="00C32BC1" w:rsidRDefault="00605A13" w:rsidP="00605A13">
            <w:pPr>
              <w:pStyle w:val="a4"/>
              <w:numPr>
                <w:ilvl w:val="0"/>
                <w:numId w:val="50"/>
              </w:numPr>
              <w:ind w:right="-49"/>
            </w:pPr>
            <w:r>
              <w:t xml:space="preserve">МФЦ в части выдачи заявителю результат муниципальной </w:t>
            </w:r>
            <w:r>
              <w:lastRenderedPageBreak/>
              <w:t>услуги в соответствии с Соглашением о взаимодействии</w:t>
            </w:r>
          </w:p>
        </w:tc>
        <w:tc>
          <w:tcPr>
            <w:tcW w:w="1604" w:type="dxa"/>
          </w:tcPr>
          <w:p w:rsidR="0073663C" w:rsidRPr="00C32BC1" w:rsidRDefault="001E07F5" w:rsidP="001E07F5">
            <w:pPr>
              <w:ind w:left="-64" w:right="-49"/>
            </w:pPr>
            <w:proofErr w:type="spellStart"/>
            <w:proofErr w:type="gramStart"/>
            <w:r w:rsidRPr="00C2008A">
              <w:lastRenderedPageBreak/>
              <w:t>Документацион</w:t>
            </w:r>
            <w:r>
              <w:t>-</w:t>
            </w:r>
            <w:r w:rsidRPr="00C2008A">
              <w:t>ное</w:t>
            </w:r>
            <w:proofErr w:type="spellEnd"/>
            <w:proofErr w:type="gramEnd"/>
            <w:r w:rsidRPr="00C2008A">
              <w:t xml:space="preserve"> обеспечение: бланки</w:t>
            </w:r>
            <w:r w:rsidRPr="00C32BC1">
              <w:t xml:space="preserve"> </w:t>
            </w:r>
          </w:p>
        </w:tc>
        <w:tc>
          <w:tcPr>
            <w:tcW w:w="1818" w:type="dxa"/>
          </w:tcPr>
          <w:p w:rsidR="0073663C" w:rsidRPr="00C32BC1" w:rsidRDefault="001E07F5" w:rsidP="00C32BC1">
            <w:pPr>
              <w:ind w:left="-64" w:right="-49"/>
              <w:jc w:val="center"/>
            </w:pPr>
            <w:r>
              <w:t>–</w:t>
            </w:r>
          </w:p>
        </w:tc>
      </w:tr>
    </w:tbl>
    <w:p w:rsidR="0073663C" w:rsidRPr="00C32BC1" w:rsidRDefault="0073663C" w:rsidP="00C32BC1"/>
    <w:p w:rsidR="0073663C" w:rsidRPr="0061436E" w:rsidRDefault="0073663C" w:rsidP="0073663C">
      <w:pPr>
        <w:jc w:val="center"/>
        <w:rPr>
          <w:b/>
          <w:sz w:val="24"/>
          <w:szCs w:val="24"/>
        </w:rPr>
      </w:pPr>
      <w:r w:rsidRPr="0061436E">
        <w:rPr>
          <w:b/>
          <w:sz w:val="24"/>
          <w:szCs w:val="24"/>
        </w:rPr>
        <w:t xml:space="preserve">Раздел 8. «Особенности предоставления </w:t>
      </w:r>
      <w:r w:rsidR="00576EFB">
        <w:rPr>
          <w:b/>
          <w:sz w:val="24"/>
          <w:szCs w:val="24"/>
        </w:rPr>
        <w:t>«</w:t>
      </w:r>
      <w:proofErr w:type="spellStart"/>
      <w:r w:rsidR="00576EFB">
        <w:rPr>
          <w:b/>
          <w:sz w:val="24"/>
          <w:szCs w:val="24"/>
        </w:rPr>
        <w:t>под</w:t>
      </w:r>
      <w:r w:rsidRPr="0061436E">
        <w:rPr>
          <w:b/>
          <w:sz w:val="24"/>
          <w:szCs w:val="24"/>
        </w:rPr>
        <w:t>услуги</w:t>
      </w:r>
      <w:proofErr w:type="spellEnd"/>
      <w:r w:rsidR="00576EFB">
        <w:rPr>
          <w:b/>
          <w:sz w:val="24"/>
          <w:szCs w:val="24"/>
        </w:rPr>
        <w:t>»</w:t>
      </w:r>
      <w:r w:rsidRPr="0061436E">
        <w:rPr>
          <w:b/>
          <w:sz w:val="24"/>
          <w:szCs w:val="24"/>
        </w:rPr>
        <w:t xml:space="preserve"> в электронном виде»</w:t>
      </w:r>
    </w:p>
    <w:p w:rsidR="0073663C" w:rsidRPr="0061436E" w:rsidRDefault="0073663C" w:rsidP="0073663C">
      <w:pPr>
        <w:rPr>
          <w:sz w:val="24"/>
          <w:szCs w:val="24"/>
        </w:rPr>
      </w:pPr>
    </w:p>
    <w:tbl>
      <w:tblPr>
        <w:tblW w:w="15905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39"/>
        <w:gridCol w:w="2126"/>
        <w:gridCol w:w="1985"/>
        <w:gridCol w:w="2268"/>
        <w:gridCol w:w="2410"/>
        <w:gridCol w:w="2126"/>
        <w:gridCol w:w="2551"/>
      </w:tblGrid>
      <w:tr w:rsidR="00D95956" w:rsidRPr="0061436E" w:rsidTr="00D95956">
        <w:tc>
          <w:tcPr>
            <w:tcW w:w="2439" w:type="dxa"/>
          </w:tcPr>
          <w:p w:rsidR="00D95956" w:rsidRPr="0061436E" w:rsidRDefault="00D95956" w:rsidP="006422DC">
            <w:pPr>
              <w:ind w:left="-50" w:right="-48"/>
              <w:jc w:val="center"/>
              <w:rPr>
                <w:sz w:val="24"/>
                <w:szCs w:val="24"/>
              </w:rPr>
            </w:pPr>
            <w:r w:rsidRPr="0061436E">
              <w:rPr>
                <w:sz w:val="24"/>
                <w:szCs w:val="24"/>
              </w:rPr>
              <w:t xml:space="preserve">Способ получения заявителем информации о сроках и порядке предоставления </w:t>
            </w:r>
            <w:r>
              <w:rPr>
                <w:sz w:val="24"/>
                <w:szCs w:val="24"/>
              </w:rPr>
              <w:t>«</w:t>
            </w:r>
            <w:proofErr w:type="spellStart"/>
            <w:r>
              <w:rPr>
                <w:sz w:val="24"/>
                <w:szCs w:val="24"/>
              </w:rPr>
              <w:t>под</w:t>
            </w:r>
            <w:r w:rsidRPr="0061436E">
              <w:rPr>
                <w:sz w:val="24"/>
                <w:szCs w:val="24"/>
              </w:rPr>
              <w:t>услуги</w:t>
            </w:r>
            <w:proofErr w:type="spellEnd"/>
            <w:r>
              <w:rPr>
                <w:sz w:val="24"/>
                <w:szCs w:val="24"/>
              </w:rPr>
              <w:t>»</w:t>
            </w:r>
          </w:p>
        </w:tc>
        <w:tc>
          <w:tcPr>
            <w:tcW w:w="2126" w:type="dxa"/>
          </w:tcPr>
          <w:p w:rsidR="00D95956" w:rsidRPr="0061436E" w:rsidRDefault="00D95956" w:rsidP="006422DC">
            <w:pPr>
              <w:ind w:left="-50" w:right="-48"/>
              <w:jc w:val="center"/>
              <w:rPr>
                <w:sz w:val="24"/>
                <w:szCs w:val="24"/>
              </w:rPr>
            </w:pPr>
            <w:r w:rsidRPr="0061436E">
              <w:rPr>
                <w:sz w:val="24"/>
                <w:szCs w:val="24"/>
              </w:rPr>
              <w:t>Способ записи на прием в орган</w:t>
            </w:r>
            <w:r>
              <w:rPr>
                <w:sz w:val="24"/>
                <w:szCs w:val="24"/>
              </w:rPr>
              <w:t>, МФЦ для подачи запроса о предоставлении «</w:t>
            </w:r>
            <w:proofErr w:type="spellStart"/>
            <w:r>
              <w:rPr>
                <w:sz w:val="24"/>
                <w:szCs w:val="24"/>
              </w:rPr>
              <w:t>подуслуги</w:t>
            </w:r>
            <w:proofErr w:type="spellEnd"/>
            <w:r>
              <w:rPr>
                <w:sz w:val="24"/>
                <w:szCs w:val="24"/>
              </w:rPr>
              <w:t>»</w:t>
            </w:r>
          </w:p>
        </w:tc>
        <w:tc>
          <w:tcPr>
            <w:tcW w:w="1985" w:type="dxa"/>
          </w:tcPr>
          <w:p w:rsidR="00D95956" w:rsidRDefault="00D95956" w:rsidP="006422DC">
            <w:pPr>
              <w:ind w:left="-50" w:right="-48"/>
              <w:jc w:val="center"/>
              <w:rPr>
                <w:sz w:val="24"/>
                <w:szCs w:val="24"/>
              </w:rPr>
            </w:pPr>
            <w:r w:rsidRPr="0061436E">
              <w:rPr>
                <w:sz w:val="24"/>
                <w:szCs w:val="24"/>
              </w:rPr>
              <w:t xml:space="preserve">Способ </w:t>
            </w:r>
            <w:r>
              <w:rPr>
                <w:sz w:val="24"/>
                <w:szCs w:val="24"/>
              </w:rPr>
              <w:t>формирования запроса о предоставлении «</w:t>
            </w:r>
            <w:proofErr w:type="spellStart"/>
            <w:r>
              <w:rPr>
                <w:sz w:val="24"/>
                <w:szCs w:val="24"/>
              </w:rPr>
              <w:t>подуслуги</w:t>
            </w:r>
            <w:proofErr w:type="spellEnd"/>
            <w:r>
              <w:rPr>
                <w:sz w:val="24"/>
                <w:szCs w:val="24"/>
              </w:rPr>
              <w:t>»</w:t>
            </w:r>
          </w:p>
          <w:p w:rsidR="00D95956" w:rsidRPr="0061436E" w:rsidRDefault="00D95956" w:rsidP="006422DC">
            <w:pPr>
              <w:ind w:left="-50" w:right="-48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D95956" w:rsidRPr="0061436E" w:rsidRDefault="00D95956" w:rsidP="00FA2689">
            <w:pPr>
              <w:ind w:left="-50" w:right="-48"/>
              <w:jc w:val="center"/>
              <w:rPr>
                <w:sz w:val="24"/>
                <w:szCs w:val="24"/>
              </w:rPr>
            </w:pPr>
            <w:r w:rsidRPr="0061436E">
              <w:rPr>
                <w:sz w:val="24"/>
                <w:szCs w:val="24"/>
              </w:rPr>
              <w:t xml:space="preserve">Способ </w:t>
            </w:r>
            <w:r>
              <w:rPr>
                <w:sz w:val="24"/>
                <w:szCs w:val="24"/>
              </w:rPr>
              <w:t>приема и регистрации органом, предоставляющим услугу, запроса о предоставлении «</w:t>
            </w:r>
            <w:proofErr w:type="spellStart"/>
            <w:r>
              <w:rPr>
                <w:sz w:val="24"/>
                <w:szCs w:val="24"/>
              </w:rPr>
              <w:t>подуслуги</w:t>
            </w:r>
            <w:proofErr w:type="spellEnd"/>
            <w:r>
              <w:rPr>
                <w:sz w:val="24"/>
                <w:szCs w:val="24"/>
              </w:rPr>
              <w:t>» и иных документов, необходимых для предоставления «</w:t>
            </w:r>
            <w:proofErr w:type="spellStart"/>
            <w:r>
              <w:rPr>
                <w:sz w:val="24"/>
                <w:szCs w:val="24"/>
              </w:rPr>
              <w:t>подуслуги</w:t>
            </w:r>
            <w:proofErr w:type="spellEnd"/>
            <w:r>
              <w:rPr>
                <w:sz w:val="24"/>
                <w:szCs w:val="24"/>
              </w:rPr>
              <w:t>»</w:t>
            </w:r>
          </w:p>
        </w:tc>
        <w:tc>
          <w:tcPr>
            <w:tcW w:w="2410" w:type="dxa"/>
          </w:tcPr>
          <w:p w:rsidR="00D95956" w:rsidRPr="0061436E" w:rsidRDefault="00D95956" w:rsidP="00FA2689">
            <w:pPr>
              <w:ind w:left="-50" w:right="-4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Способ оплаты государственной пошлины за предоставление «</w:t>
            </w:r>
            <w:proofErr w:type="spellStart"/>
            <w:r>
              <w:rPr>
                <w:sz w:val="24"/>
                <w:szCs w:val="24"/>
              </w:rPr>
              <w:t>подуслуги</w:t>
            </w:r>
            <w:proofErr w:type="spellEnd"/>
            <w:r>
              <w:rPr>
                <w:sz w:val="24"/>
                <w:szCs w:val="24"/>
              </w:rPr>
              <w:t>» и уплаты иных платежей, взимаемых в соответствии с законодательством Российской Федерации</w:t>
            </w:r>
          </w:p>
        </w:tc>
        <w:tc>
          <w:tcPr>
            <w:tcW w:w="2126" w:type="dxa"/>
          </w:tcPr>
          <w:p w:rsidR="00D95956" w:rsidRPr="0061436E" w:rsidRDefault="00D95956" w:rsidP="006422DC">
            <w:pPr>
              <w:ind w:left="-50" w:right="-4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Способ получения сведений о ходе выполнения запроса о предоставлении «</w:t>
            </w:r>
            <w:proofErr w:type="spellStart"/>
            <w:r>
              <w:rPr>
                <w:sz w:val="24"/>
                <w:szCs w:val="24"/>
              </w:rPr>
              <w:t>подуслуги</w:t>
            </w:r>
            <w:proofErr w:type="spellEnd"/>
            <w:r>
              <w:rPr>
                <w:sz w:val="24"/>
                <w:szCs w:val="24"/>
              </w:rPr>
              <w:t>»</w:t>
            </w:r>
          </w:p>
        </w:tc>
        <w:tc>
          <w:tcPr>
            <w:tcW w:w="2551" w:type="dxa"/>
          </w:tcPr>
          <w:p w:rsidR="00D95956" w:rsidRPr="0061436E" w:rsidRDefault="00D95956" w:rsidP="006422DC">
            <w:pPr>
              <w:ind w:left="-50" w:right="-48"/>
              <w:jc w:val="center"/>
              <w:rPr>
                <w:sz w:val="24"/>
                <w:szCs w:val="24"/>
              </w:rPr>
            </w:pPr>
            <w:r w:rsidRPr="0061436E">
              <w:rPr>
                <w:sz w:val="24"/>
                <w:szCs w:val="24"/>
              </w:rPr>
              <w:t xml:space="preserve">Способ подачи жалобы на нарушение порядка предоставления </w:t>
            </w:r>
            <w:r>
              <w:rPr>
                <w:sz w:val="24"/>
                <w:szCs w:val="24"/>
              </w:rPr>
              <w:t>«</w:t>
            </w:r>
            <w:proofErr w:type="spellStart"/>
            <w:r>
              <w:rPr>
                <w:sz w:val="24"/>
                <w:szCs w:val="24"/>
              </w:rPr>
              <w:t>под</w:t>
            </w:r>
            <w:r w:rsidRPr="0061436E">
              <w:rPr>
                <w:sz w:val="24"/>
                <w:szCs w:val="24"/>
              </w:rPr>
              <w:t>услуги</w:t>
            </w:r>
            <w:proofErr w:type="spellEnd"/>
            <w:r>
              <w:rPr>
                <w:sz w:val="24"/>
                <w:szCs w:val="24"/>
              </w:rPr>
              <w:t>»</w:t>
            </w:r>
            <w:r w:rsidRPr="0061436E">
              <w:rPr>
                <w:sz w:val="24"/>
                <w:szCs w:val="24"/>
              </w:rPr>
              <w:t xml:space="preserve"> и досудебного (внесудебного) обжалования решений и действий (бездействия) органа в процессе получения </w:t>
            </w:r>
            <w:r>
              <w:rPr>
                <w:sz w:val="24"/>
                <w:szCs w:val="24"/>
              </w:rPr>
              <w:t>«</w:t>
            </w:r>
            <w:proofErr w:type="spellStart"/>
            <w:r>
              <w:rPr>
                <w:sz w:val="24"/>
                <w:szCs w:val="24"/>
              </w:rPr>
              <w:t>под</w:t>
            </w:r>
            <w:r w:rsidRPr="0061436E">
              <w:rPr>
                <w:sz w:val="24"/>
                <w:szCs w:val="24"/>
              </w:rPr>
              <w:t>услуги</w:t>
            </w:r>
            <w:proofErr w:type="spellEnd"/>
            <w:r>
              <w:rPr>
                <w:sz w:val="24"/>
                <w:szCs w:val="24"/>
              </w:rPr>
              <w:t>»</w:t>
            </w:r>
          </w:p>
        </w:tc>
      </w:tr>
      <w:tr w:rsidR="00D95956" w:rsidRPr="00FA2689" w:rsidTr="00D95956">
        <w:tc>
          <w:tcPr>
            <w:tcW w:w="2439" w:type="dxa"/>
          </w:tcPr>
          <w:p w:rsidR="00D95956" w:rsidRPr="00FA2689" w:rsidRDefault="004C5B14" w:rsidP="004C5B14">
            <w:r w:rsidRPr="004C5B14">
              <w:rPr>
                <w:color w:val="000000"/>
              </w:rPr>
              <w:t xml:space="preserve">Получение заявителем информации о сроках и порядке предоставления </w:t>
            </w:r>
            <w:r>
              <w:rPr>
                <w:color w:val="000000"/>
              </w:rPr>
              <w:t>муниципальной услуги</w:t>
            </w:r>
            <w:r w:rsidRPr="004C5B14">
              <w:rPr>
                <w:color w:val="000000"/>
              </w:rPr>
              <w:t xml:space="preserve"> осуществляется с использованием Един</w:t>
            </w:r>
            <w:r>
              <w:rPr>
                <w:color w:val="000000"/>
              </w:rPr>
              <w:t>ого</w:t>
            </w:r>
            <w:r w:rsidRPr="004C5B14">
              <w:rPr>
                <w:color w:val="000000"/>
              </w:rPr>
              <w:t xml:space="preserve"> портал</w:t>
            </w:r>
            <w:r>
              <w:rPr>
                <w:color w:val="000000"/>
              </w:rPr>
              <w:t>а</w:t>
            </w:r>
            <w:r w:rsidRPr="004C5B14">
              <w:rPr>
                <w:color w:val="000000"/>
              </w:rPr>
              <w:t xml:space="preserve"> и </w:t>
            </w:r>
            <w:r>
              <w:rPr>
                <w:color w:val="000000"/>
              </w:rPr>
              <w:t>Регионального портала</w:t>
            </w:r>
          </w:p>
        </w:tc>
        <w:tc>
          <w:tcPr>
            <w:tcW w:w="2126" w:type="dxa"/>
          </w:tcPr>
          <w:p w:rsidR="00D95956" w:rsidRPr="00FA2689" w:rsidRDefault="00EC4F72" w:rsidP="001E07F5">
            <w:pPr>
              <w:ind w:left="-50" w:right="-48"/>
            </w:pPr>
            <w:r w:rsidRPr="00EC4F72">
              <w:t>Запись на прием в МФЦ осуществляется в электронной форме с использованием портала МФЦ Самарской о</w:t>
            </w:r>
            <w:r>
              <w:t>бласти mfc63test.samregion.ru</w:t>
            </w:r>
          </w:p>
        </w:tc>
        <w:tc>
          <w:tcPr>
            <w:tcW w:w="1985" w:type="dxa"/>
          </w:tcPr>
          <w:p w:rsidR="001E07F5" w:rsidRDefault="00EC4F72" w:rsidP="001E07F5">
            <w:pPr>
              <w:rPr>
                <w:color w:val="000000"/>
              </w:rPr>
            </w:pPr>
            <w:r>
              <w:rPr>
                <w:color w:val="000000"/>
              </w:rPr>
              <w:t>З</w:t>
            </w:r>
            <w:r w:rsidRPr="00EC4F72">
              <w:rPr>
                <w:color w:val="000000"/>
              </w:rPr>
              <w:t xml:space="preserve">апрос формируется заявителем путем заполнения интерактивной электронной формы заявления и приложения документов на </w:t>
            </w:r>
            <w:r>
              <w:rPr>
                <w:color w:val="000000"/>
              </w:rPr>
              <w:t xml:space="preserve">Региональном портале </w:t>
            </w:r>
            <w:r w:rsidRPr="00EC4F72">
              <w:rPr>
                <w:color w:val="000000"/>
              </w:rPr>
              <w:t>pgu.samregion.ru</w:t>
            </w:r>
          </w:p>
          <w:p w:rsidR="00D95956" w:rsidRPr="00FA2689" w:rsidRDefault="00D95956" w:rsidP="00251279">
            <w:pPr>
              <w:tabs>
                <w:tab w:val="left" w:pos="1329"/>
              </w:tabs>
            </w:pPr>
          </w:p>
        </w:tc>
        <w:tc>
          <w:tcPr>
            <w:tcW w:w="2268" w:type="dxa"/>
          </w:tcPr>
          <w:p w:rsidR="00D95956" w:rsidRPr="00FA2689" w:rsidRDefault="00EC4F72" w:rsidP="00EC4F72">
            <w:pPr>
              <w:tabs>
                <w:tab w:val="left" w:pos="1329"/>
              </w:tabs>
            </w:pPr>
            <w:r w:rsidRPr="00EC4F72">
              <w:t xml:space="preserve">Прием и регистрация  запроса о предоставлении </w:t>
            </w:r>
            <w:r>
              <w:t>муниципальной услуги</w:t>
            </w:r>
            <w:r w:rsidRPr="00EC4F72">
              <w:t xml:space="preserve"> и иных документов, необходимых для </w:t>
            </w:r>
            <w:r>
              <w:t xml:space="preserve">ее </w:t>
            </w:r>
            <w:r w:rsidRPr="00EC4F72">
              <w:t>предоставления</w:t>
            </w:r>
            <w:r>
              <w:t>,</w:t>
            </w:r>
            <w:r w:rsidRPr="00EC4F72">
              <w:t xml:space="preserve"> осуществляется в государственной информацио</w:t>
            </w:r>
            <w:r>
              <w:t>нной системе Самарской области «</w:t>
            </w:r>
            <w:r w:rsidRPr="00EC4F72">
              <w:t>Система автоматизированного межведомственного взаимодействия</w:t>
            </w:r>
            <w:r>
              <w:t>»</w:t>
            </w:r>
          </w:p>
        </w:tc>
        <w:tc>
          <w:tcPr>
            <w:tcW w:w="2410" w:type="dxa"/>
          </w:tcPr>
          <w:p w:rsidR="00D95956" w:rsidRPr="00FA2689" w:rsidRDefault="001E07F5" w:rsidP="00C269BE">
            <w:pPr>
              <w:ind w:left="-50" w:right="-48"/>
              <w:jc w:val="center"/>
            </w:pPr>
            <w:r>
              <w:t>Нет</w:t>
            </w:r>
          </w:p>
        </w:tc>
        <w:tc>
          <w:tcPr>
            <w:tcW w:w="2126" w:type="dxa"/>
          </w:tcPr>
          <w:p w:rsidR="00D95956" w:rsidRPr="00FA2689" w:rsidRDefault="00EC4F72" w:rsidP="00EC4F72">
            <w:r w:rsidRPr="00EC4F72">
              <w:rPr>
                <w:color w:val="000000"/>
              </w:rPr>
              <w:t xml:space="preserve">Действия заявителя по получению сведений о ходе выполнения запроса о предоставлении </w:t>
            </w:r>
            <w:r>
              <w:rPr>
                <w:color w:val="000000"/>
              </w:rPr>
              <w:t>муниципаль</w:t>
            </w:r>
            <w:r w:rsidRPr="00EC4F72">
              <w:rPr>
                <w:color w:val="000000"/>
              </w:rPr>
              <w:t xml:space="preserve">ной услуги в электронном виде определяются согласно требованиям к предоставлению в электронной форме государственных и муниципальных услуг, утвержденным постановлением Правительства Российской Федерации от </w:t>
            </w:r>
            <w:r w:rsidRPr="00EC4F72">
              <w:rPr>
                <w:color w:val="000000"/>
              </w:rPr>
              <w:lastRenderedPageBreak/>
              <w:t>26.03.2016 № 236</w:t>
            </w:r>
          </w:p>
        </w:tc>
        <w:tc>
          <w:tcPr>
            <w:tcW w:w="2551" w:type="dxa"/>
          </w:tcPr>
          <w:p w:rsidR="00D95956" w:rsidRPr="001E07F5" w:rsidRDefault="00EC4F72" w:rsidP="00EC4F72">
            <w:pPr>
              <w:rPr>
                <w:color w:val="000000"/>
              </w:rPr>
            </w:pPr>
            <w:r w:rsidRPr="00EC4F72">
              <w:rPr>
                <w:color w:val="000000"/>
              </w:rPr>
              <w:lastRenderedPageBreak/>
              <w:t xml:space="preserve">Жалоба может быть подана заявителем с использованием системы досудебного обжалования </w:t>
            </w:r>
            <w:r>
              <w:rPr>
                <w:color w:val="000000"/>
              </w:rPr>
              <w:t>Единого портала</w:t>
            </w:r>
            <w:r w:rsidRPr="00EC4F72">
              <w:rPr>
                <w:color w:val="000000"/>
              </w:rPr>
              <w:t xml:space="preserve"> do.gosuslugi.ru</w:t>
            </w:r>
          </w:p>
        </w:tc>
      </w:tr>
    </w:tbl>
    <w:p w:rsidR="0073663C" w:rsidRPr="0061436E" w:rsidRDefault="0073663C" w:rsidP="0073663C">
      <w:pPr>
        <w:rPr>
          <w:sz w:val="24"/>
          <w:szCs w:val="24"/>
        </w:rPr>
      </w:pPr>
    </w:p>
    <w:p w:rsidR="0073663C" w:rsidRPr="00C60134" w:rsidRDefault="0073663C" w:rsidP="0073663C"/>
    <w:p w:rsidR="0073663C" w:rsidRPr="00C60134" w:rsidRDefault="0073663C" w:rsidP="0073663C"/>
    <w:p w:rsidR="0073663C" w:rsidRPr="00C60134" w:rsidRDefault="0073663C" w:rsidP="0073663C"/>
    <w:p w:rsidR="0073663C" w:rsidRDefault="0073663C" w:rsidP="0073663C">
      <w:pPr>
        <w:rPr>
          <w:sz w:val="24"/>
          <w:szCs w:val="24"/>
        </w:rPr>
        <w:sectPr w:rsidR="0073663C" w:rsidSect="006422DC">
          <w:pgSz w:w="16838" w:h="11906" w:orient="landscape"/>
          <w:pgMar w:top="568" w:right="624" w:bottom="426" w:left="1701" w:header="709" w:footer="709" w:gutter="0"/>
          <w:cols w:space="708"/>
          <w:docGrid w:linePitch="360"/>
        </w:sectPr>
      </w:pPr>
    </w:p>
    <w:p w:rsidR="0073663C" w:rsidRPr="000D55E1" w:rsidRDefault="0073663C" w:rsidP="00D60AF4">
      <w:pPr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>Приложение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511"/>
        <w:gridCol w:w="9060"/>
      </w:tblGrid>
      <w:tr w:rsidR="00D60AF4" w:rsidTr="004F466A">
        <w:trPr>
          <w:trHeight w:val="14040"/>
        </w:trPr>
        <w:tc>
          <w:tcPr>
            <w:tcW w:w="1242" w:type="dxa"/>
            <w:shd w:val="clear" w:color="auto" w:fill="auto"/>
          </w:tcPr>
          <w:p w:rsidR="00D60AF4" w:rsidRDefault="00D60AF4" w:rsidP="004F466A">
            <w:pPr>
              <w:jc w:val="center"/>
            </w:pPr>
          </w:p>
        </w:tc>
        <w:tc>
          <w:tcPr>
            <w:tcW w:w="9060" w:type="dxa"/>
            <w:shd w:val="clear" w:color="auto" w:fill="auto"/>
          </w:tcPr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4414"/>
              <w:gridCol w:w="4415"/>
            </w:tblGrid>
            <w:tr w:rsidR="00D60AF4" w:rsidRPr="00A76521" w:rsidTr="004F466A">
              <w:tc>
                <w:tcPr>
                  <w:tcW w:w="4414" w:type="dxa"/>
                  <w:shd w:val="clear" w:color="auto" w:fill="auto"/>
                </w:tcPr>
                <w:p w:rsidR="00D60AF4" w:rsidRPr="00A76521" w:rsidRDefault="00D60AF4" w:rsidP="004F466A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4415" w:type="dxa"/>
                  <w:shd w:val="clear" w:color="auto" w:fill="auto"/>
                </w:tcPr>
                <w:p w:rsidR="00D60AF4" w:rsidRPr="00A76521" w:rsidRDefault="00D60AF4" w:rsidP="006E4EC1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</w:tr>
          </w:tbl>
          <w:p w:rsidR="00D60AF4" w:rsidRPr="00AC6750" w:rsidRDefault="00D60AF4" w:rsidP="004F466A">
            <w:pPr>
              <w:ind w:left="141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</w:t>
            </w:r>
            <w:r w:rsidRPr="00AC6750">
              <w:rPr>
                <w:sz w:val="28"/>
                <w:szCs w:val="28"/>
              </w:rPr>
              <w:t>Руководителю уполномоченного органа</w:t>
            </w:r>
          </w:p>
          <w:p w:rsidR="00D60AF4" w:rsidRPr="00AC6750" w:rsidRDefault="00D60AF4" w:rsidP="004F466A">
            <w:pPr>
              <w:ind w:left="1416" w:firstLine="2"/>
              <w:jc w:val="right"/>
              <w:rPr>
                <w:sz w:val="28"/>
                <w:szCs w:val="28"/>
              </w:rPr>
            </w:pPr>
            <w:r w:rsidRPr="00AC6750">
              <w:rPr>
                <w:sz w:val="28"/>
                <w:szCs w:val="28"/>
              </w:rPr>
              <w:t>_____________________________________________</w:t>
            </w:r>
          </w:p>
          <w:p w:rsidR="00D60AF4" w:rsidRPr="00AC6750" w:rsidRDefault="00D60AF4" w:rsidP="004F466A">
            <w:pPr>
              <w:ind w:left="1416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 xml:space="preserve">                             </w:t>
            </w:r>
            <w:r w:rsidRPr="00AC6750">
              <w:rPr>
                <w:i/>
                <w:sz w:val="28"/>
                <w:szCs w:val="28"/>
              </w:rPr>
              <w:t>(</w:t>
            </w:r>
            <w:r w:rsidRPr="004428B2">
              <w:rPr>
                <w:i/>
                <w:sz w:val="22"/>
                <w:szCs w:val="22"/>
              </w:rPr>
              <w:t>наименование руководителя и уполномоченного органа</w:t>
            </w:r>
            <w:r w:rsidRPr="00AC6750">
              <w:rPr>
                <w:i/>
                <w:sz w:val="28"/>
                <w:szCs w:val="28"/>
              </w:rPr>
              <w:t>)</w:t>
            </w:r>
          </w:p>
          <w:p w:rsidR="00D60AF4" w:rsidRPr="004428B2" w:rsidRDefault="00D60AF4" w:rsidP="004F466A">
            <w:pPr>
              <w:ind w:left="2124"/>
            </w:pPr>
            <w:r w:rsidRPr="00AC6750">
              <w:rPr>
                <w:sz w:val="28"/>
                <w:szCs w:val="28"/>
              </w:rPr>
              <w:t>____________________________________________</w:t>
            </w:r>
            <w:r>
              <w:rPr>
                <w:sz w:val="28"/>
                <w:szCs w:val="28"/>
              </w:rPr>
              <w:t>____</w:t>
            </w:r>
          </w:p>
          <w:p w:rsidR="00D60AF4" w:rsidRDefault="00D60AF4" w:rsidP="004F466A">
            <w:pPr>
              <w:rPr>
                <w:i/>
                <w:sz w:val="22"/>
                <w:szCs w:val="22"/>
              </w:rPr>
            </w:pPr>
            <w:r w:rsidRPr="004428B2">
              <w:rPr>
                <w:i/>
                <w:sz w:val="22"/>
                <w:szCs w:val="22"/>
              </w:rPr>
              <w:t>(информация о заявителе</w:t>
            </w:r>
            <w:r>
              <w:rPr>
                <w:i/>
                <w:sz w:val="28"/>
                <w:szCs w:val="28"/>
              </w:rPr>
              <w:t xml:space="preserve">: </w:t>
            </w:r>
            <w:r w:rsidRPr="00FE27CC">
              <w:rPr>
                <w:i/>
                <w:sz w:val="22"/>
                <w:szCs w:val="22"/>
              </w:rPr>
              <w:t xml:space="preserve">для юридических лиц </w:t>
            </w:r>
            <w:r>
              <w:rPr>
                <w:i/>
                <w:sz w:val="22"/>
                <w:szCs w:val="22"/>
              </w:rPr>
              <w:t>–</w:t>
            </w:r>
            <w:r w:rsidRPr="004428B2">
              <w:rPr>
                <w:sz w:val="22"/>
                <w:szCs w:val="22"/>
              </w:rPr>
              <w:t xml:space="preserve"> </w:t>
            </w:r>
            <w:r>
              <w:rPr>
                <w:i/>
                <w:sz w:val="22"/>
                <w:szCs w:val="22"/>
              </w:rPr>
              <w:t>наименование; для физических лиц – ФИО)</w:t>
            </w:r>
          </w:p>
          <w:p w:rsidR="00D60AF4" w:rsidRDefault="00D60AF4" w:rsidP="004F466A">
            <w:pPr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_____________________________________________________________</w:t>
            </w:r>
          </w:p>
          <w:p w:rsidR="00D60AF4" w:rsidRDefault="00D60AF4" w:rsidP="004F466A">
            <w:pPr>
              <w:jc w:val="right"/>
              <w:rPr>
                <w:i/>
                <w:sz w:val="22"/>
                <w:szCs w:val="22"/>
              </w:rPr>
            </w:pPr>
            <w:proofErr w:type="gramStart"/>
            <w:r>
              <w:rPr>
                <w:i/>
                <w:sz w:val="22"/>
                <w:szCs w:val="22"/>
              </w:rPr>
              <w:t xml:space="preserve">(для юридических лиц - место нахождения, ОГРН, ИНН; </w:t>
            </w:r>
            <w:r w:rsidRPr="00FE27CC">
              <w:rPr>
                <w:i/>
                <w:sz w:val="22"/>
                <w:szCs w:val="22"/>
              </w:rPr>
              <w:t>для физических лиц</w:t>
            </w:r>
            <w:r>
              <w:rPr>
                <w:i/>
                <w:sz w:val="22"/>
                <w:szCs w:val="22"/>
              </w:rPr>
              <w:t xml:space="preserve"> - </w:t>
            </w:r>
            <w:r w:rsidRPr="00FE27CC">
              <w:rPr>
                <w:i/>
                <w:sz w:val="22"/>
                <w:szCs w:val="22"/>
              </w:rPr>
              <w:t>адрес места жительства (регистрации)</w:t>
            </w:r>
            <w:proofErr w:type="gramEnd"/>
          </w:p>
          <w:p w:rsidR="00D60AF4" w:rsidRDefault="00D60AF4" w:rsidP="004F466A">
            <w:pPr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_____________________________________________________________</w:t>
            </w:r>
          </w:p>
          <w:p w:rsidR="00D60AF4" w:rsidRPr="00FE27CC" w:rsidRDefault="00D60AF4" w:rsidP="004F466A">
            <w:pPr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(</w:t>
            </w:r>
            <w:r w:rsidRPr="00FE27CC">
              <w:rPr>
                <w:i/>
                <w:sz w:val="22"/>
                <w:szCs w:val="22"/>
              </w:rPr>
              <w:t>реквизиты документа, удостоверяющего личность</w:t>
            </w:r>
            <w:r>
              <w:rPr>
                <w:i/>
                <w:sz w:val="22"/>
                <w:szCs w:val="22"/>
              </w:rPr>
              <w:t xml:space="preserve">: </w:t>
            </w:r>
            <w:r w:rsidRPr="00FE27CC">
              <w:rPr>
                <w:i/>
                <w:sz w:val="22"/>
                <w:szCs w:val="22"/>
              </w:rPr>
              <w:t>наименование, серия и номер, дата выдачи, наименование органа, выдавшего документ)</w:t>
            </w:r>
          </w:p>
          <w:p w:rsidR="00D60AF4" w:rsidRPr="00AC6750" w:rsidRDefault="00D60AF4" w:rsidP="004F466A">
            <w:pPr>
              <w:jc w:val="right"/>
              <w:rPr>
                <w:i/>
                <w:sz w:val="28"/>
                <w:szCs w:val="28"/>
              </w:rPr>
            </w:pPr>
            <w:r w:rsidRPr="00AC6750">
              <w:rPr>
                <w:i/>
                <w:sz w:val="28"/>
                <w:szCs w:val="28"/>
              </w:rPr>
              <w:t>_____________________</w:t>
            </w:r>
          </w:p>
          <w:p w:rsidR="00D60AF4" w:rsidRPr="00FE27CC" w:rsidRDefault="00D60AF4" w:rsidP="004F466A">
            <w:pPr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(</w:t>
            </w:r>
            <w:r w:rsidRPr="00FE27CC">
              <w:rPr>
                <w:i/>
                <w:sz w:val="22"/>
                <w:szCs w:val="22"/>
              </w:rPr>
              <w:t>номер телефона, факс</w:t>
            </w:r>
            <w:r>
              <w:rPr>
                <w:i/>
                <w:sz w:val="22"/>
                <w:szCs w:val="22"/>
              </w:rPr>
              <w:t>)</w:t>
            </w:r>
            <w:r w:rsidRPr="00FE27CC">
              <w:rPr>
                <w:i/>
                <w:sz w:val="22"/>
                <w:szCs w:val="22"/>
              </w:rPr>
              <w:t xml:space="preserve"> </w:t>
            </w:r>
          </w:p>
          <w:p w:rsidR="00D60AF4" w:rsidRPr="00AC6750" w:rsidRDefault="00D60AF4" w:rsidP="004F466A">
            <w:pPr>
              <w:jc w:val="right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___</w:t>
            </w:r>
            <w:r w:rsidRPr="00AC6750">
              <w:rPr>
                <w:i/>
                <w:sz w:val="28"/>
                <w:szCs w:val="28"/>
              </w:rPr>
              <w:t>_____________________________________________</w:t>
            </w:r>
          </w:p>
          <w:p w:rsidR="00D60AF4" w:rsidRPr="00FE27CC" w:rsidRDefault="00D60AF4" w:rsidP="004F466A">
            <w:pPr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(</w:t>
            </w:r>
            <w:r w:rsidRPr="00FE27CC">
              <w:rPr>
                <w:i/>
                <w:sz w:val="22"/>
                <w:szCs w:val="22"/>
              </w:rPr>
              <w:t>почтовый адрес и (или) адрес электронной почты для связи</w:t>
            </w:r>
            <w:r>
              <w:rPr>
                <w:i/>
                <w:sz w:val="22"/>
                <w:szCs w:val="22"/>
              </w:rPr>
              <w:t>)</w:t>
            </w:r>
            <w:r w:rsidRPr="00FE27CC">
              <w:rPr>
                <w:i/>
                <w:sz w:val="22"/>
                <w:szCs w:val="22"/>
              </w:rPr>
              <w:t xml:space="preserve"> </w:t>
            </w:r>
          </w:p>
          <w:p w:rsidR="00D60AF4" w:rsidRPr="00AC6750" w:rsidRDefault="00D60AF4" w:rsidP="004F466A">
            <w:pPr>
              <w:jc w:val="right"/>
              <w:rPr>
                <w:i/>
                <w:sz w:val="28"/>
                <w:szCs w:val="28"/>
              </w:rPr>
            </w:pPr>
          </w:p>
          <w:p w:rsidR="00D60AF4" w:rsidRPr="00AC6750" w:rsidRDefault="00D60AF4" w:rsidP="004F466A">
            <w:pPr>
              <w:jc w:val="center"/>
              <w:rPr>
                <w:sz w:val="28"/>
                <w:szCs w:val="28"/>
              </w:rPr>
            </w:pPr>
            <w:r w:rsidRPr="00AC6750">
              <w:rPr>
                <w:sz w:val="28"/>
                <w:szCs w:val="28"/>
              </w:rPr>
              <w:t>ЗАЯВЛЕНИЕ</w:t>
            </w:r>
          </w:p>
          <w:p w:rsidR="00D60AF4" w:rsidRPr="00AC6750" w:rsidRDefault="00D60AF4" w:rsidP="004F466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 отказе от права на земельный</w:t>
            </w:r>
            <w:r w:rsidRPr="00AC6750">
              <w:rPr>
                <w:sz w:val="28"/>
                <w:szCs w:val="28"/>
              </w:rPr>
              <w:t xml:space="preserve"> участ</w:t>
            </w:r>
            <w:r>
              <w:rPr>
                <w:sz w:val="28"/>
                <w:szCs w:val="28"/>
              </w:rPr>
              <w:t>о</w:t>
            </w:r>
            <w:r w:rsidRPr="00AC6750">
              <w:rPr>
                <w:sz w:val="28"/>
                <w:szCs w:val="28"/>
              </w:rPr>
              <w:t>к</w:t>
            </w:r>
          </w:p>
          <w:p w:rsidR="00D60AF4" w:rsidRPr="00AC6750" w:rsidRDefault="00D60AF4" w:rsidP="004F466A">
            <w:pPr>
              <w:jc w:val="center"/>
            </w:pPr>
          </w:p>
          <w:p w:rsidR="00D60AF4" w:rsidRDefault="00D60AF4" w:rsidP="004F466A">
            <w:pPr>
              <w:rPr>
                <w:sz w:val="28"/>
                <w:szCs w:val="28"/>
              </w:rPr>
            </w:pPr>
            <w:r w:rsidRPr="00AC6750">
              <w:rPr>
                <w:sz w:val="28"/>
                <w:szCs w:val="28"/>
              </w:rPr>
              <w:t>Прошу пре</w:t>
            </w:r>
            <w:r>
              <w:rPr>
                <w:sz w:val="28"/>
                <w:szCs w:val="28"/>
              </w:rPr>
              <w:t xml:space="preserve">кратить право ____________________________________ </w:t>
            </w:r>
          </w:p>
          <w:p w:rsidR="00D60AF4" w:rsidRDefault="00D60AF4" w:rsidP="004F466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</w:t>
            </w:r>
            <w:r w:rsidRPr="00C95CE4">
              <w:rPr>
                <w:i/>
                <w:sz w:val="22"/>
                <w:szCs w:val="22"/>
              </w:rPr>
              <w:t>указывается вид права: постоянного (бессрочного) пользования либо пожизненного наследуемого владения)</w:t>
            </w:r>
            <w:r>
              <w:rPr>
                <w:sz w:val="28"/>
                <w:szCs w:val="28"/>
              </w:rPr>
              <w:t xml:space="preserve"> </w:t>
            </w:r>
          </w:p>
          <w:tbl>
            <w:tblPr>
              <w:tblW w:w="8706" w:type="dxa"/>
              <w:tblBorders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8706"/>
            </w:tblGrid>
            <w:tr w:rsidR="00D60AF4" w:rsidRPr="00165B04" w:rsidTr="004F466A">
              <w:tc>
                <w:tcPr>
                  <w:tcW w:w="8706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D60AF4" w:rsidRDefault="00D60AF4" w:rsidP="004F466A">
                  <w:pPr>
                    <w:ind w:right="-533" w:firstLine="23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земельным участком площадью ____________ </w:t>
                  </w:r>
                  <w:proofErr w:type="spellStart"/>
                  <w:r>
                    <w:rPr>
                      <w:sz w:val="28"/>
                      <w:szCs w:val="28"/>
                    </w:rPr>
                    <w:t>кв</w:t>
                  </w:r>
                  <w:proofErr w:type="gramStart"/>
                  <w:r>
                    <w:rPr>
                      <w:sz w:val="28"/>
                      <w:szCs w:val="28"/>
                    </w:rPr>
                    <w:t>.м</w:t>
                  </w:r>
                  <w:proofErr w:type="spellEnd"/>
                  <w:proofErr w:type="gramEnd"/>
                  <w:r>
                    <w:rPr>
                      <w:sz w:val="28"/>
                      <w:szCs w:val="28"/>
                    </w:rPr>
                    <w:t>, расположенным по адресу: _______________________________________________________</w:t>
                  </w:r>
                </w:p>
                <w:p w:rsidR="00D60AF4" w:rsidRPr="00165B04" w:rsidRDefault="00D60AF4" w:rsidP="004F466A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 </w:t>
                  </w:r>
                </w:p>
              </w:tc>
            </w:tr>
            <w:tr w:rsidR="00D60AF4" w:rsidRPr="00165B04" w:rsidTr="004F466A">
              <w:tc>
                <w:tcPr>
                  <w:tcW w:w="8706" w:type="dxa"/>
                  <w:tcBorders>
                    <w:top w:val="nil"/>
                    <w:bottom w:val="nil"/>
                  </w:tcBorders>
                  <w:shd w:val="clear" w:color="auto" w:fill="auto"/>
                </w:tcPr>
                <w:p w:rsidR="00D60AF4" w:rsidRDefault="00D60AF4" w:rsidP="004F466A">
                  <w:pPr>
                    <w:jc w:val="both"/>
                    <w:rPr>
                      <w:sz w:val="28"/>
                      <w:szCs w:val="28"/>
                    </w:rPr>
                  </w:pPr>
                  <w:proofErr w:type="gramStart"/>
                  <w:r w:rsidRPr="00165B04">
                    <w:rPr>
                      <w:sz w:val="28"/>
                      <w:szCs w:val="28"/>
                    </w:rPr>
                    <w:t>имеющи</w:t>
                  </w:r>
                  <w:r>
                    <w:rPr>
                      <w:sz w:val="28"/>
                      <w:szCs w:val="28"/>
                    </w:rPr>
                    <w:t>м</w:t>
                  </w:r>
                  <w:proofErr w:type="gramEnd"/>
                  <w:r w:rsidRPr="00165B04">
                    <w:rPr>
                      <w:sz w:val="28"/>
                      <w:szCs w:val="28"/>
                    </w:rPr>
                    <w:t xml:space="preserve"> кадастровый номер:</w:t>
                  </w:r>
                  <w:r>
                    <w:rPr>
                      <w:sz w:val="28"/>
                      <w:szCs w:val="28"/>
                    </w:rPr>
                    <w:t xml:space="preserve"> _______________________________,</w:t>
                  </w:r>
                </w:p>
                <w:p w:rsidR="00D60AF4" w:rsidRDefault="00D60AF4" w:rsidP="004F466A">
                  <w:pPr>
                    <w:jc w:val="center"/>
                    <w:rPr>
                      <w:sz w:val="28"/>
                      <w:szCs w:val="28"/>
                    </w:rPr>
                  </w:pPr>
                  <w:r w:rsidRPr="00D86F67">
                    <w:rPr>
                      <w:i/>
                      <w:sz w:val="22"/>
                      <w:szCs w:val="22"/>
                    </w:rPr>
                    <w:t>(</w:t>
                  </w:r>
                  <w:r w:rsidRPr="00C95CE4">
                    <w:rPr>
                      <w:i/>
                      <w:sz w:val="22"/>
                      <w:szCs w:val="22"/>
                    </w:rPr>
                    <w:t>указывается при наличии сведений о земельном участке в государственном кадастре недвижимости</w:t>
                  </w:r>
                  <w:r>
                    <w:rPr>
                      <w:sz w:val="28"/>
                      <w:szCs w:val="28"/>
                    </w:rPr>
                    <w:t>)</w:t>
                  </w:r>
                </w:p>
                <w:p w:rsidR="00D60AF4" w:rsidRDefault="00D60AF4" w:rsidP="004F466A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основанное на _______________________________________________</w:t>
                  </w:r>
                </w:p>
                <w:p w:rsidR="00D60AF4" w:rsidRPr="009F67D1" w:rsidRDefault="00D60AF4" w:rsidP="004F466A">
                  <w:pPr>
                    <w:jc w:val="center"/>
                    <w:rPr>
                      <w:i/>
                      <w:sz w:val="22"/>
                      <w:szCs w:val="22"/>
                    </w:rPr>
                  </w:pPr>
                  <w:r w:rsidRPr="00D86F67">
                    <w:rPr>
                      <w:i/>
                      <w:sz w:val="22"/>
                      <w:szCs w:val="22"/>
                    </w:rPr>
                    <w:t>(</w:t>
                  </w:r>
                  <w:r w:rsidRPr="009F67D1">
                    <w:rPr>
                      <w:i/>
                      <w:sz w:val="22"/>
                      <w:szCs w:val="22"/>
                    </w:rPr>
                    <w:t>указыва</w:t>
                  </w:r>
                  <w:r>
                    <w:rPr>
                      <w:i/>
                      <w:sz w:val="22"/>
                      <w:szCs w:val="22"/>
                    </w:rPr>
                    <w:t>ю</w:t>
                  </w:r>
                  <w:r w:rsidRPr="009F67D1">
                    <w:rPr>
                      <w:i/>
                      <w:sz w:val="22"/>
                      <w:szCs w:val="22"/>
                    </w:rPr>
                    <w:t>тся</w:t>
                  </w:r>
                  <w:r>
                    <w:rPr>
                      <w:i/>
                      <w:sz w:val="22"/>
                      <w:szCs w:val="22"/>
                    </w:rPr>
                    <w:t>:</w:t>
                  </w:r>
                  <w:r w:rsidRPr="009F67D1">
                    <w:rPr>
                      <w:i/>
                      <w:sz w:val="22"/>
                      <w:szCs w:val="22"/>
                    </w:rPr>
                    <w:t xml:space="preserve"> форма правового акта, наименование принявшего его органа, дата, номер</w:t>
                  </w:r>
                  <w:r>
                    <w:rPr>
                      <w:i/>
                      <w:sz w:val="22"/>
                      <w:szCs w:val="22"/>
                    </w:rPr>
                    <w:t>;</w:t>
                  </w:r>
                  <w:r w:rsidRPr="00165B04">
                    <w:rPr>
                      <w:i/>
                    </w:rPr>
                    <w:t xml:space="preserve"> </w:t>
                  </w:r>
                  <w:r w:rsidRPr="009F67D1">
                    <w:rPr>
                      <w:i/>
                      <w:sz w:val="22"/>
                      <w:szCs w:val="22"/>
                    </w:rPr>
                    <w:t xml:space="preserve"> наименование</w:t>
                  </w:r>
                  <w:r>
                    <w:rPr>
                      <w:i/>
                      <w:sz w:val="22"/>
                      <w:szCs w:val="22"/>
                    </w:rPr>
                    <w:t>, дата и номер</w:t>
                  </w:r>
                  <w:r w:rsidRPr="009F67D1">
                    <w:rPr>
                      <w:i/>
                      <w:sz w:val="22"/>
                      <w:szCs w:val="22"/>
                    </w:rPr>
                    <w:t xml:space="preserve"> правового акта, которым оформлено решение о предоставлении </w:t>
                  </w:r>
                  <w:r>
                    <w:rPr>
                      <w:i/>
                      <w:sz w:val="22"/>
                      <w:szCs w:val="22"/>
                    </w:rPr>
                    <w:t>земельного участка в постоянное (бессрочное) пользование либо в пожизненное наследуемое владение)</w:t>
                  </w:r>
                </w:p>
                <w:p w:rsidR="00D60AF4" w:rsidRPr="00165B04" w:rsidRDefault="00D60AF4" w:rsidP="004F466A">
                  <w:pPr>
                    <w:rPr>
                      <w:sz w:val="28"/>
                      <w:szCs w:val="28"/>
                    </w:rPr>
                  </w:pPr>
                </w:p>
              </w:tc>
            </w:tr>
          </w:tbl>
          <w:p w:rsidR="00D60AF4" w:rsidRPr="00C95CE4" w:rsidRDefault="00D60AF4" w:rsidP="004F466A">
            <w:pPr>
              <w:ind w:firstLine="709"/>
              <w:jc w:val="both"/>
            </w:pPr>
            <w:r w:rsidRPr="00C95CE4">
              <w:t>Даю согласие на обработку моих персональных данных, указанных в заявлении в порядке, установленном законодательством Российской Федерации о персональных данных.</w:t>
            </w:r>
          </w:p>
          <w:p w:rsidR="00D60AF4" w:rsidRPr="00C95CE4" w:rsidRDefault="00D60AF4" w:rsidP="004F466A">
            <w:pPr>
              <w:jc w:val="both"/>
            </w:pPr>
          </w:p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2397"/>
              <w:gridCol w:w="400"/>
              <w:gridCol w:w="6047"/>
            </w:tblGrid>
            <w:tr w:rsidR="00D60AF4" w:rsidRPr="00165B04" w:rsidTr="004F466A">
              <w:tc>
                <w:tcPr>
                  <w:tcW w:w="2397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D60AF4" w:rsidRPr="00165B04" w:rsidRDefault="00D60AF4" w:rsidP="004F466A">
                  <w:pPr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400" w:type="dxa"/>
                  <w:shd w:val="clear" w:color="auto" w:fill="auto"/>
                </w:tcPr>
                <w:p w:rsidR="00D60AF4" w:rsidRPr="00165B04" w:rsidRDefault="00D60AF4" w:rsidP="004F466A">
                  <w:pPr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6047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D60AF4" w:rsidRPr="00165B04" w:rsidRDefault="00D60AF4" w:rsidP="004F466A">
                  <w:pPr>
                    <w:jc w:val="both"/>
                    <w:rPr>
                      <w:sz w:val="28"/>
                      <w:szCs w:val="28"/>
                    </w:rPr>
                  </w:pPr>
                </w:p>
              </w:tc>
            </w:tr>
            <w:tr w:rsidR="00D60AF4" w:rsidRPr="008A7C52" w:rsidTr="004F466A">
              <w:tc>
                <w:tcPr>
                  <w:tcW w:w="2397" w:type="dxa"/>
                  <w:tcBorders>
                    <w:top w:val="single" w:sz="4" w:space="0" w:color="auto"/>
                  </w:tcBorders>
                  <w:shd w:val="clear" w:color="auto" w:fill="auto"/>
                </w:tcPr>
                <w:p w:rsidR="00D60AF4" w:rsidRPr="008A7C52" w:rsidRDefault="00D60AF4" w:rsidP="004F466A">
                  <w:pPr>
                    <w:jc w:val="center"/>
                    <w:rPr>
                      <w:i/>
                      <w:sz w:val="22"/>
                      <w:szCs w:val="22"/>
                    </w:rPr>
                  </w:pPr>
                  <w:r w:rsidRPr="008A7C52">
                    <w:rPr>
                      <w:i/>
                      <w:sz w:val="22"/>
                      <w:szCs w:val="22"/>
                    </w:rPr>
                    <w:t>(подпись)</w:t>
                  </w:r>
                </w:p>
              </w:tc>
              <w:tc>
                <w:tcPr>
                  <w:tcW w:w="400" w:type="dxa"/>
                  <w:shd w:val="clear" w:color="auto" w:fill="auto"/>
                </w:tcPr>
                <w:p w:rsidR="00D60AF4" w:rsidRPr="00165B04" w:rsidRDefault="00D60AF4" w:rsidP="004F466A">
                  <w:pPr>
                    <w:jc w:val="center"/>
                    <w:rPr>
                      <w:i/>
                    </w:rPr>
                  </w:pPr>
                </w:p>
              </w:tc>
              <w:tc>
                <w:tcPr>
                  <w:tcW w:w="6047" w:type="dxa"/>
                  <w:tcBorders>
                    <w:top w:val="single" w:sz="4" w:space="0" w:color="auto"/>
                  </w:tcBorders>
                  <w:shd w:val="clear" w:color="auto" w:fill="auto"/>
                </w:tcPr>
                <w:p w:rsidR="00D60AF4" w:rsidRPr="008A7C52" w:rsidRDefault="00D60AF4" w:rsidP="004F466A">
                  <w:pPr>
                    <w:jc w:val="center"/>
                    <w:rPr>
                      <w:i/>
                      <w:sz w:val="22"/>
                      <w:szCs w:val="22"/>
                    </w:rPr>
                  </w:pPr>
                  <w:r w:rsidRPr="008A7C52">
                    <w:rPr>
                      <w:i/>
                      <w:sz w:val="22"/>
                      <w:szCs w:val="22"/>
                    </w:rPr>
                    <w:t>(ФИО, должность, МП (для юридических лиц</w:t>
                  </w:r>
                  <w:r w:rsidR="006E4EC1">
                    <w:rPr>
                      <w:i/>
                      <w:sz w:val="22"/>
                      <w:szCs w:val="22"/>
                    </w:rPr>
                    <w:t xml:space="preserve"> при наличии печати</w:t>
                  </w:r>
                  <w:r w:rsidRPr="008A7C52">
                    <w:rPr>
                      <w:i/>
                      <w:sz w:val="22"/>
                      <w:szCs w:val="22"/>
                    </w:rPr>
                    <w:t>)</w:t>
                  </w:r>
                  <w:r>
                    <w:rPr>
                      <w:i/>
                      <w:sz w:val="22"/>
                      <w:szCs w:val="22"/>
                    </w:rPr>
                    <w:t>, указание на представителя по доверенности</w:t>
                  </w:r>
                </w:p>
              </w:tc>
            </w:tr>
            <w:tr w:rsidR="00D60AF4" w:rsidRPr="00165B04" w:rsidTr="004F466A">
              <w:tc>
                <w:tcPr>
                  <w:tcW w:w="2397" w:type="dxa"/>
                  <w:shd w:val="clear" w:color="auto" w:fill="auto"/>
                </w:tcPr>
                <w:p w:rsidR="00D60AF4" w:rsidRPr="00165B04" w:rsidRDefault="00D60AF4" w:rsidP="004F466A">
                  <w:pPr>
                    <w:jc w:val="center"/>
                    <w:rPr>
                      <w:i/>
                      <w:sz w:val="28"/>
                      <w:szCs w:val="28"/>
                    </w:rPr>
                  </w:pPr>
                </w:p>
              </w:tc>
              <w:tc>
                <w:tcPr>
                  <w:tcW w:w="400" w:type="dxa"/>
                  <w:shd w:val="clear" w:color="auto" w:fill="auto"/>
                </w:tcPr>
                <w:p w:rsidR="00D60AF4" w:rsidRPr="00165B04" w:rsidRDefault="00D60AF4" w:rsidP="004F466A">
                  <w:pPr>
                    <w:jc w:val="center"/>
                    <w:rPr>
                      <w:i/>
                      <w:sz w:val="28"/>
                      <w:szCs w:val="28"/>
                    </w:rPr>
                  </w:pPr>
                </w:p>
              </w:tc>
              <w:tc>
                <w:tcPr>
                  <w:tcW w:w="6047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D60AF4" w:rsidRPr="00165B04" w:rsidRDefault="00D60AF4" w:rsidP="004F466A">
                  <w:pPr>
                    <w:jc w:val="center"/>
                    <w:rPr>
                      <w:i/>
                      <w:sz w:val="28"/>
                      <w:szCs w:val="28"/>
                    </w:rPr>
                  </w:pPr>
                </w:p>
              </w:tc>
            </w:tr>
          </w:tbl>
          <w:p w:rsidR="00D60AF4" w:rsidRPr="008A7C52" w:rsidRDefault="00D60AF4" w:rsidP="004F466A">
            <w:pPr>
              <w:jc w:val="center"/>
              <w:rPr>
                <w:i/>
                <w:sz w:val="22"/>
                <w:szCs w:val="22"/>
              </w:rPr>
            </w:pPr>
            <w:r>
              <w:t xml:space="preserve">                                         </w:t>
            </w:r>
            <w:r w:rsidRPr="008A7C52">
              <w:rPr>
                <w:i/>
                <w:sz w:val="22"/>
                <w:szCs w:val="22"/>
              </w:rPr>
              <w:t>(номер и дата доверенности)</w:t>
            </w:r>
          </w:p>
        </w:tc>
      </w:tr>
    </w:tbl>
    <w:p w:rsidR="00830294" w:rsidRDefault="00D60AF4" w:rsidP="006E4EC1">
      <w:pPr>
        <w:jc w:val="both"/>
        <w:rPr>
          <w:lang w:eastAsia="ru-RU"/>
        </w:rPr>
      </w:pPr>
      <w:r>
        <w:rPr>
          <w:sz w:val="28"/>
          <w:szCs w:val="28"/>
        </w:rPr>
        <w:t xml:space="preserve"> </w:t>
      </w:r>
    </w:p>
    <w:sectPr w:rsidR="008302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1">
    <w:nsid w:val="00000002"/>
    <w:multiLevelType w:val="multilevel"/>
    <w:tmpl w:val="513A891C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00000005"/>
    <w:multiLevelType w:val="multilevel"/>
    <w:tmpl w:val="00000004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4">
    <w:nsid w:val="00000007"/>
    <w:multiLevelType w:val="multilevel"/>
    <w:tmpl w:val="00000006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5">
    <w:nsid w:val="02924DFF"/>
    <w:multiLevelType w:val="multilevel"/>
    <w:tmpl w:val="C902D36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0AE3515C"/>
    <w:multiLevelType w:val="hybridMultilevel"/>
    <w:tmpl w:val="E8300CF6"/>
    <w:lvl w:ilvl="0" w:tplc="A3043A5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0D897DC2"/>
    <w:multiLevelType w:val="hybridMultilevel"/>
    <w:tmpl w:val="8ABA93FE"/>
    <w:lvl w:ilvl="0" w:tplc="787A658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12766C31"/>
    <w:multiLevelType w:val="hybridMultilevel"/>
    <w:tmpl w:val="BEBCB1CC"/>
    <w:lvl w:ilvl="0" w:tplc="5E9E401E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5"/>
        </w:tabs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5"/>
        </w:tabs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5"/>
        </w:tabs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5"/>
        </w:tabs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5"/>
        </w:tabs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5"/>
        </w:tabs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5"/>
        </w:tabs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5"/>
        </w:tabs>
        <w:ind w:left="7185" w:hanging="180"/>
      </w:pPr>
    </w:lvl>
  </w:abstractNum>
  <w:abstractNum w:abstractNumId="9">
    <w:nsid w:val="16212EF5"/>
    <w:multiLevelType w:val="multilevel"/>
    <w:tmpl w:val="CD74865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0"/>
      </w:rPr>
    </w:lvl>
  </w:abstractNum>
  <w:abstractNum w:abstractNumId="10">
    <w:nsid w:val="170019E5"/>
    <w:multiLevelType w:val="multilevel"/>
    <w:tmpl w:val="99AE4A46"/>
    <w:lvl w:ilvl="0">
      <w:start w:val="1"/>
      <w:numFmt w:val="decimal"/>
      <w:lvlText w:val="%1."/>
      <w:lvlJc w:val="left"/>
      <w:pPr>
        <w:ind w:left="1287" w:hanging="360"/>
      </w:pPr>
    </w:lvl>
    <w:lvl w:ilvl="1">
      <w:start w:val="1"/>
      <w:numFmt w:val="decimal"/>
      <w:isLgl/>
      <w:lvlText w:val="%1.%2"/>
      <w:lvlJc w:val="left"/>
      <w:pPr>
        <w:ind w:left="1368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4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0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6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6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7" w:hanging="1800"/>
      </w:pPr>
      <w:rPr>
        <w:rFonts w:hint="default"/>
      </w:rPr>
    </w:lvl>
  </w:abstractNum>
  <w:abstractNum w:abstractNumId="11">
    <w:nsid w:val="1754212B"/>
    <w:multiLevelType w:val="multilevel"/>
    <w:tmpl w:val="2E46A1B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>
    <w:nsid w:val="18DB468F"/>
    <w:multiLevelType w:val="multilevel"/>
    <w:tmpl w:val="4D9E131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>
    <w:nsid w:val="19784261"/>
    <w:multiLevelType w:val="multilevel"/>
    <w:tmpl w:val="A7A043FC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1107"/>
        </w:tabs>
        <w:ind w:left="1107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07"/>
        </w:tabs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07"/>
        </w:tabs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367"/>
        </w:tabs>
        <w:ind w:left="2367" w:hanging="1800"/>
      </w:pPr>
      <w:rPr>
        <w:rFonts w:hint="default"/>
      </w:rPr>
    </w:lvl>
  </w:abstractNum>
  <w:abstractNum w:abstractNumId="14">
    <w:nsid w:val="20B460EB"/>
    <w:multiLevelType w:val="hybridMultilevel"/>
    <w:tmpl w:val="30E63426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5">
    <w:nsid w:val="212B31B9"/>
    <w:multiLevelType w:val="hybridMultilevel"/>
    <w:tmpl w:val="422CE8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5EA3822"/>
    <w:multiLevelType w:val="hybridMultilevel"/>
    <w:tmpl w:val="FA46DF94"/>
    <w:lvl w:ilvl="0" w:tplc="AEC42EF4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C429642">
      <w:numFmt w:val="none"/>
      <w:lvlText w:val=""/>
      <w:lvlJc w:val="left"/>
      <w:pPr>
        <w:tabs>
          <w:tab w:val="num" w:pos="360"/>
        </w:tabs>
      </w:pPr>
    </w:lvl>
    <w:lvl w:ilvl="2" w:tplc="0302D1C0">
      <w:numFmt w:val="none"/>
      <w:lvlText w:val=""/>
      <w:lvlJc w:val="left"/>
      <w:pPr>
        <w:tabs>
          <w:tab w:val="num" w:pos="360"/>
        </w:tabs>
      </w:pPr>
    </w:lvl>
    <w:lvl w:ilvl="3" w:tplc="5E5ED592">
      <w:numFmt w:val="none"/>
      <w:lvlText w:val=""/>
      <w:lvlJc w:val="left"/>
      <w:pPr>
        <w:tabs>
          <w:tab w:val="num" w:pos="360"/>
        </w:tabs>
      </w:pPr>
    </w:lvl>
    <w:lvl w:ilvl="4" w:tplc="F4EE12A6">
      <w:numFmt w:val="none"/>
      <w:lvlText w:val=""/>
      <w:lvlJc w:val="left"/>
      <w:pPr>
        <w:tabs>
          <w:tab w:val="num" w:pos="360"/>
        </w:tabs>
      </w:pPr>
    </w:lvl>
    <w:lvl w:ilvl="5" w:tplc="E11EF6C0">
      <w:numFmt w:val="none"/>
      <w:lvlText w:val=""/>
      <w:lvlJc w:val="left"/>
      <w:pPr>
        <w:tabs>
          <w:tab w:val="num" w:pos="360"/>
        </w:tabs>
      </w:pPr>
    </w:lvl>
    <w:lvl w:ilvl="6" w:tplc="F000D8FE">
      <w:numFmt w:val="none"/>
      <w:lvlText w:val=""/>
      <w:lvlJc w:val="left"/>
      <w:pPr>
        <w:tabs>
          <w:tab w:val="num" w:pos="360"/>
        </w:tabs>
      </w:pPr>
    </w:lvl>
    <w:lvl w:ilvl="7" w:tplc="3B020A8E">
      <w:numFmt w:val="none"/>
      <w:lvlText w:val=""/>
      <w:lvlJc w:val="left"/>
      <w:pPr>
        <w:tabs>
          <w:tab w:val="num" w:pos="360"/>
        </w:tabs>
      </w:pPr>
    </w:lvl>
    <w:lvl w:ilvl="8" w:tplc="5980E2CE">
      <w:numFmt w:val="none"/>
      <w:lvlText w:val=""/>
      <w:lvlJc w:val="left"/>
      <w:pPr>
        <w:tabs>
          <w:tab w:val="num" w:pos="360"/>
        </w:tabs>
      </w:pPr>
    </w:lvl>
  </w:abstractNum>
  <w:abstractNum w:abstractNumId="17">
    <w:nsid w:val="26B7039D"/>
    <w:multiLevelType w:val="singleLevel"/>
    <w:tmpl w:val="82DCA510"/>
    <w:lvl w:ilvl="0">
      <w:start w:val="2"/>
      <w:numFmt w:val="decimal"/>
      <w:lvlText w:val="%1."/>
      <w:legacy w:legacy="1" w:legacySpace="0" w:legacyIndent="249"/>
      <w:lvlJc w:val="left"/>
      <w:rPr>
        <w:rFonts w:ascii="Times New Roman" w:hAnsi="Times New Roman" w:cs="Times New Roman" w:hint="default"/>
      </w:rPr>
    </w:lvl>
  </w:abstractNum>
  <w:abstractNum w:abstractNumId="18">
    <w:nsid w:val="280038AE"/>
    <w:multiLevelType w:val="multilevel"/>
    <w:tmpl w:val="69C04B66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87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9">
    <w:nsid w:val="2EA34DB2"/>
    <w:multiLevelType w:val="multilevel"/>
    <w:tmpl w:val="EBB6649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31984BED"/>
    <w:multiLevelType w:val="hybridMultilevel"/>
    <w:tmpl w:val="6D98CABA"/>
    <w:lvl w:ilvl="0" w:tplc="F7728A34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>
    <w:nsid w:val="379B7E72"/>
    <w:multiLevelType w:val="hybridMultilevel"/>
    <w:tmpl w:val="9DBE21C0"/>
    <w:lvl w:ilvl="0" w:tplc="2424BA88">
      <w:start w:val="1"/>
      <w:numFmt w:val="decimal"/>
      <w:lvlText w:val="%1)"/>
      <w:lvlJc w:val="left"/>
      <w:pPr>
        <w:ind w:left="296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016" w:hanging="360"/>
      </w:pPr>
    </w:lvl>
    <w:lvl w:ilvl="2" w:tplc="0419001B" w:tentative="1">
      <w:start w:val="1"/>
      <w:numFmt w:val="lowerRoman"/>
      <w:lvlText w:val="%3."/>
      <w:lvlJc w:val="right"/>
      <w:pPr>
        <w:ind w:left="1736" w:hanging="180"/>
      </w:pPr>
    </w:lvl>
    <w:lvl w:ilvl="3" w:tplc="0419000F" w:tentative="1">
      <w:start w:val="1"/>
      <w:numFmt w:val="decimal"/>
      <w:lvlText w:val="%4."/>
      <w:lvlJc w:val="left"/>
      <w:pPr>
        <w:ind w:left="2456" w:hanging="360"/>
      </w:pPr>
    </w:lvl>
    <w:lvl w:ilvl="4" w:tplc="04190019" w:tentative="1">
      <w:start w:val="1"/>
      <w:numFmt w:val="lowerLetter"/>
      <w:lvlText w:val="%5."/>
      <w:lvlJc w:val="left"/>
      <w:pPr>
        <w:ind w:left="3176" w:hanging="360"/>
      </w:pPr>
    </w:lvl>
    <w:lvl w:ilvl="5" w:tplc="0419001B" w:tentative="1">
      <w:start w:val="1"/>
      <w:numFmt w:val="lowerRoman"/>
      <w:lvlText w:val="%6."/>
      <w:lvlJc w:val="right"/>
      <w:pPr>
        <w:ind w:left="3896" w:hanging="180"/>
      </w:pPr>
    </w:lvl>
    <w:lvl w:ilvl="6" w:tplc="0419000F" w:tentative="1">
      <w:start w:val="1"/>
      <w:numFmt w:val="decimal"/>
      <w:lvlText w:val="%7."/>
      <w:lvlJc w:val="left"/>
      <w:pPr>
        <w:ind w:left="4616" w:hanging="360"/>
      </w:pPr>
    </w:lvl>
    <w:lvl w:ilvl="7" w:tplc="04190019" w:tentative="1">
      <w:start w:val="1"/>
      <w:numFmt w:val="lowerLetter"/>
      <w:lvlText w:val="%8."/>
      <w:lvlJc w:val="left"/>
      <w:pPr>
        <w:ind w:left="5336" w:hanging="360"/>
      </w:pPr>
    </w:lvl>
    <w:lvl w:ilvl="8" w:tplc="0419001B" w:tentative="1">
      <w:start w:val="1"/>
      <w:numFmt w:val="lowerRoman"/>
      <w:lvlText w:val="%9."/>
      <w:lvlJc w:val="right"/>
      <w:pPr>
        <w:ind w:left="6056" w:hanging="180"/>
      </w:pPr>
    </w:lvl>
  </w:abstractNum>
  <w:abstractNum w:abstractNumId="22">
    <w:nsid w:val="3813694A"/>
    <w:multiLevelType w:val="multilevel"/>
    <w:tmpl w:val="1CCC03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>
    <w:nsid w:val="3DC31F11"/>
    <w:multiLevelType w:val="multilevel"/>
    <w:tmpl w:val="D3200CF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4">
    <w:nsid w:val="41BA2DED"/>
    <w:multiLevelType w:val="hybridMultilevel"/>
    <w:tmpl w:val="C0669B4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26E4770"/>
    <w:multiLevelType w:val="hybridMultilevel"/>
    <w:tmpl w:val="3BDCDEA6"/>
    <w:lvl w:ilvl="0" w:tplc="01FEC2A2">
      <w:start w:val="2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6">
    <w:nsid w:val="45534CDC"/>
    <w:multiLevelType w:val="hybridMultilevel"/>
    <w:tmpl w:val="71D683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62A0232"/>
    <w:multiLevelType w:val="hybridMultilevel"/>
    <w:tmpl w:val="05C6F8E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47F547D5"/>
    <w:multiLevelType w:val="multilevel"/>
    <w:tmpl w:val="DF78816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4A002DC4"/>
    <w:multiLevelType w:val="hybridMultilevel"/>
    <w:tmpl w:val="DB362AF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AFB4C2F"/>
    <w:multiLevelType w:val="multilevel"/>
    <w:tmpl w:val="E69A3F7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50935FC2"/>
    <w:multiLevelType w:val="multilevel"/>
    <w:tmpl w:val="C50003CE"/>
    <w:lvl w:ilvl="0">
      <w:start w:val="1"/>
      <w:numFmt w:val="decimal"/>
      <w:lvlText w:val="%1."/>
      <w:lvlJc w:val="left"/>
      <w:pPr>
        <w:tabs>
          <w:tab w:val="num" w:pos="1395"/>
        </w:tabs>
        <w:ind w:left="1395" w:hanging="85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340"/>
        </w:tabs>
        <w:ind w:left="2340" w:hanging="1800"/>
      </w:pPr>
      <w:rPr>
        <w:rFonts w:hint="default"/>
      </w:rPr>
    </w:lvl>
  </w:abstractNum>
  <w:abstractNum w:abstractNumId="32">
    <w:nsid w:val="51B4221B"/>
    <w:multiLevelType w:val="hybridMultilevel"/>
    <w:tmpl w:val="BD6672EA"/>
    <w:lvl w:ilvl="0" w:tplc="1D02463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7C092CA">
      <w:numFmt w:val="none"/>
      <w:lvlText w:val=""/>
      <w:lvlJc w:val="left"/>
      <w:pPr>
        <w:tabs>
          <w:tab w:val="num" w:pos="360"/>
        </w:tabs>
      </w:pPr>
    </w:lvl>
    <w:lvl w:ilvl="2" w:tplc="D584DB12">
      <w:numFmt w:val="none"/>
      <w:lvlText w:val=""/>
      <w:lvlJc w:val="left"/>
      <w:pPr>
        <w:tabs>
          <w:tab w:val="num" w:pos="360"/>
        </w:tabs>
      </w:pPr>
    </w:lvl>
    <w:lvl w:ilvl="3" w:tplc="C2969254">
      <w:numFmt w:val="none"/>
      <w:lvlText w:val=""/>
      <w:lvlJc w:val="left"/>
      <w:pPr>
        <w:tabs>
          <w:tab w:val="num" w:pos="360"/>
        </w:tabs>
      </w:pPr>
    </w:lvl>
    <w:lvl w:ilvl="4" w:tplc="147C586E">
      <w:numFmt w:val="none"/>
      <w:lvlText w:val=""/>
      <w:lvlJc w:val="left"/>
      <w:pPr>
        <w:tabs>
          <w:tab w:val="num" w:pos="360"/>
        </w:tabs>
      </w:pPr>
    </w:lvl>
    <w:lvl w:ilvl="5" w:tplc="F196AA5A">
      <w:numFmt w:val="none"/>
      <w:lvlText w:val=""/>
      <w:lvlJc w:val="left"/>
      <w:pPr>
        <w:tabs>
          <w:tab w:val="num" w:pos="360"/>
        </w:tabs>
      </w:pPr>
    </w:lvl>
    <w:lvl w:ilvl="6" w:tplc="EC04F326">
      <w:numFmt w:val="none"/>
      <w:lvlText w:val=""/>
      <w:lvlJc w:val="left"/>
      <w:pPr>
        <w:tabs>
          <w:tab w:val="num" w:pos="360"/>
        </w:tabs>
      </w:pPr>
    </w:lvl>
    <w:lvl w:ilvl="7" w:tplc="82D240D4">
      <w:numFmt w:val="none"/>
      <w:lvlText w:val=""/>
      <w:lvlJc w:val="left"/>
      <w:pPr>
        <w:tabs>
          <w:tab w:val="num" w:pos="360"/>
        </w:tabs>
      </w:pPr>
    </w:lvl>
    <w:lvl w:ilvl="8" w:tplc="716EEEEE">
      <w:numFmt w:val="none"/>
      <w:lvlText w:val=""/>
      <w:lvlJc w:val="left"/>
      <w:pPr>
        <w:tabs>
          <w:tab w:val="num" w:pos="360"/>
        </w:tabs>
      </w:pPr>
    </w:lvl>
  </w:abstractNum>
  <w:abstractNum w:abstractNumId="33">
    <w:nsid w:val="51D818E4"/>
    <w:multiLevelType w:val="multilevel"/>
    <w:tmpl w:val="D084D5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340"/>
        </w:tabs>
        <w:ind w:left="23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600"/>
        </w:tabs>
        <w:ind w:left="3600" w:hanging="1800"/>
      </w:pPr>
      <w:rPr>
        <w:rFonts w:hint="default"/>
      </w:rPr>
    </w:lvl>
  </w:abstractNum>
  <w:abstractNum w:abstractNumId="34">
    <w:nsid w:val="53E949FF"/>
    <w:multiLevelType w:val="hybridMultilevel"/>
    <w:tmpl w:val="A9B04276"/>
    <w:lvl w:ilvl="0" w:tplc="B1B64990">
      <w:start w:val="1"/>
      <w:numFmt w:val="decimal"/>
      <w:lvlText w:val="%1."/>
      <w:lvlJc w:val="left"/>
      <w:pPr>
        <w:ind w:left="915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>
    <w:nsid w:val="568A3D4B"/>
    <w:multiLevelType w:val="multilevel"/>
    <w:tmpl w:val="41085082"/>
    <w:lvl w:ilvl="0">
      <w:start w:val="6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570C30FA"/>
    <w:multiLevelType w:val="hybridMultilevel"/>
    <w:tmpl w:val="FF10AAF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57D97ABE"/>
    <w:multiLevelType w:val="hybridMultilevel"/>
    <w:tmpl w:val="54E06552"/>
    <w:lvl w:ilvl="0" w:tplc="F3408AFC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8">
    <w:nsid w:val="59531597"/>
    <w:multiLevelType w:val="multilevel"/>
    <w:tmpl w:val="ECA8B21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5A4E2CD3"/>
    <w:multiLevelType w:val="multilevel"/>
    <w:tmpl w:val="A288BF08"/>
    <w:lvl w:ilvl="0">
      <w:start w:val="2014"/>
      <w:numFmt w:val="decimal"/>
      <w:lvlText w:val="13.11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64AA1214"/>
    <w:multiLevelType w:val="hybridMultilevel"/>
    <w:tmpl w:val="5B68FED0"/>
    <w:lvl w:ilvl="0" w:tplc="499C731C">
      <w:start w:val="1"/>
      <w:numFmt w:val="decimal"/>
      <w:lvlText w:val="%1)"/>
      <w:lvlJc w:val="left"/>
      <w:pPr>
        <w:ind w:left="29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16" w:hanging="360"/>
      </w:pPr>
    </w:lvl>
    <w:lvl w:ilvl="2" w:tplc="0419001B" w:tentative="1">
      <w:start w:val="1"/>
      <w:numFmt w:val="lowerRoman"/>
      <w:lvlText w:val="%3."/>
      <w:lvlJc w:val="right"/>
      <w:pPr>
        <w:ind w:left="1736" w:hanging="180"/>
      </w:pPr>
    </w:lvl>
    <w:lvl w:ilvl="3" w:tplc="0419000F" w:tentative="1">
      <w:start w:val="1"/>
      <w:numFmt w:val="decimal"/>
      <w:lvlText w:val="%4."/>
      <w:lvlJc w:val="left"/>
      <w:pPr>
        <w:ind w:left="2456" w:hanging="360"/>
      </w:pPr>
    </w:lvl>
    <w:lvl w:ilvl="4" w:tplc="04190019" w:tentative="1">
      <w:start w:val="1"/>
      <w:numFmt w:val="lowerLetter"/>
      <w:lvlText w:val="%5."/>
      <w:lvlJc w:val="left"/>
      <w:pPr>
        <w:ind w:left="3176" w:hanging="360"/>
      </w:pPr>
    </w:lvl>
    <w:lvl w:ilvl="5" w:tplc="0419001B" w:tentative="1">
      <w:start w:val="1"/>
      <w:numFmt w:val="lowerRoman"/>
      <w:lvlText w:val="%6."/>
      <w:lvlJc w:val="right"/>
      <w:pPr>
        <w:ind w:left="3896" w:hanging="180"/>
      </w:pPr>
    </w:lvl>
    <w:lvl w:ilvl="6" w:tplc="0419000F" w:tentative="1">
      <w:start w:val="1"/>
      <w:numFmt w:val="decimal"/>
      <w:lvlText w:val="%7."/>
      <w:lvlJc w:val="left"/>
      <w:pPr>
        <w:ind w:left="4616" w:hanging="360"/>
      </w:pPr>
    </w:lvl>
    <w:lvl w:ilvl="7" w:tplc="04190019" w:tentative="1">
      <w:start w:val="1"/>
      <w:numFmt w:val="lowerLetter"/>
      <w:lvlText w:val="%8."/>
      <w:lvlJc w:val="left"/>
      <w:pPr>
        <w:ind w:left="5336" w:hanging="360"/>
      </w:pPr>
    </w:lvl>
    <w:lvl w:ilvl="8" w:tplc="0419001B" w:tentative="1">
      <w:start w:val="1"/>
      <w:numFmt w:val="lowerRoman"/>
      <w:lvlText w:val="%9."/>
      <w:lvlJc w:val="right"/>
      <w:pPr>
        <w:ind w:left="6056" w:hanging="180"/>
      </w:pPr>
    </w:lvl>
  </w:abstractNum>
  <w:abstractNum w:abstractNumId="41">
    <w:nsid w:val="69F76886"/>
    <w:multiLevelType w:val="multilevel"/>
    <w:tmpl w:val="C902D36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707B6526"/>
    <w:multiLevelType w:val="multilevel"/>
    <w:tmpl w:val="61EACF0A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>
    <w:nsid w:val="709B31EA"/>
    <w:multiLevelType w:val="hybridMultilevel"/>
    <w:tmpl w:val="35D2337A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4">
    <w:nsid w:val="72CA0A66"/>
    <w:multiLevelType w:val="multilevel"/>
    <w:tmpl w:val="6E32E200"/>
    <w:lvl w:ilvl="0">
      <w:start w:val="1"/>
      <w:numFmt w:val="decimal"/>
      <w:lvlText w:val="%1."/>
      <w:lvlJc w:val="left"/>
      <w:pPr>
        <w:ind w:left="1407" w:hanging="84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6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96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80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00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8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04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88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9087" w:hanging="1800"/>
      </w:pPr>
      <w:rPr>
        <w:rFonts w:hint="default"/>
      </w:rPr>
    </w:lvl>
  </w:abstractNum>
  <w:abstractNum w:abstractNumId="45">
    <w:nsid w:val="79BE4E34"/>
    <w:multiLevelType w:val="hybridMultilevel"/>
    <w:tmpl w:val="C8BA12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79E056A2"/>
    <w:multiLevelType w:val="multilevel"/>
    <w:tmpl w:val="A13E682E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">
    <w:nsid w:val="7A9274DC"/>
    <w:multiLevelType w:val="multilevel"/>
    <w:tmpl w:val="8B9EC1B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8">
    <w:nsid w:val="7C7E4E34"/>
    <w:multiLevelType w:val="multilevel"/>
    <w:tmpl w:val="A3D25E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9">
    <w:nsid w:val="7F984F43"/>
    <w:multiLevelType w:val="hybridMultilevel"/>
    <w:tmpl w:val="9B50DC04"/>
    <w:lvl w:ilvl="0" w:tplc="3528D14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6"/>
  </w:num>
  <w:num w:numId="2">
    <w:abstractNumId w:val="10"/>
  </w:num>
  <w:num w:numId="3">
    <w:abstractNumId w:val="11"/>
  </w:num>
  <w:num w:numId="4">
    <w:abstractNumId w:val="45"/>
  </w:num>
  <w:num w:numId="5">
    <w:abstractNumId w:val="23"/>
  </w:num>
  <w:num w:numId="6">
    <w:abstractNumId w:val="38"/>
  </w:num>
  <w:num w:numId="7">
    <w:abstractNumId w:val="0"/>
  </w:num>
  <w:num w:numId="8">
    <w:abstractNumId w:val="7"/>
  </w:num>
  <w:num w:numId="9">
    <w:abstractNumId w:val="49"/>
  </w:num>
  <w:num w:numId="10">
    <w:abstractNumId w:val="43"/>
  </w:num>
  <w:num w:numId="11">
    <w:abstractNumId w:val="2"/>
  </w:num>
  <w:num w:numId="12">
    <w:abstractNumId w:val="9"/>
  </w:num>
  <w:num w:numId="13">
    <w:abstractNumId w:val="3"/>
  </w:num>
  <w:num w:numId="14">
    <w:abstractNumId w:val="4"/>
  </w:num>
  <w:num w:numId="15">
    <w:abstractNumId w:val="37"/>
  </w:num>
  <w:num w:numId="16">
    <w:abstractNumId w:val="17"/>
  </w:num>
  <w:num w:numId="17">
    <w:abstractNumId w:val="30"/>
  </w:num>
  <w:num w:numId="18">
    <w:abstractNumId w:val="28"/>
  </w:num>
  <w:num w:numId="19">
    <w:abstractNumId w:val="5"/>
  </w:num>
  <w:num w:numId="20">
    <w:abstractNumId w:val="41"/>
  </w:num>
  <w:num w:numId="21">
    <w:abstractNumId w:val="1"/>
  </w:num>
  <w:num w:numId="22">
    <w:abstractNumId w:val="25"/>
  </w:num>
  <w:num w:numId="23">
    <w:abstractNumId w:val="8"/>
  </w:num>
  <w:num w:numId="24">
    <w:abstractNumId w:val="33"/>
  </w:num>
  <w:num w:numId="25">
    <w:abstractNumId w:val="19"/>
  </w:num>
  <w:num w:numId="26">
    <w:abstractNumId w:val="39"/>
  </w:num>
  <w:num w:numId="27">
    <w:abstractNumId w:val="18"/>
  </w:num>
  <w:num w:numId="28">
    <w:abstractNumId w:val="32"/>
  </w:num>
  <w:num w:numId="29">
    <w:abstractNumId w:val="24"/>
  </w:num>
  <w:num w:numId="30">
    <w:abstractNumId w:val="29"/>
  </w:num>
  <w:num w:numId="31">
    <w:abstractNumId w:val="6"/>
  </w:num>
  <w:num w:numId="32">
    <w:abstractNumId w:val="27"/>
  </w:num>
  <w:num w:numId="33">
    <w:abstractNumId w:val="16"/>
  </w:num>
  <w:num w:numId="34">
    <w:abstractNumId w:val="14"/>
  </w:num>
  <w:num w:numId="35">
    <w:abstractNumId w:val="13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2"/>
  </w:num>
  <w:num w:numId="37">
    <w:abstractNumId w:val="36"/>
  </w:num>
  <w:num w:numId="38">
    <w:abstractNumId w:val="15"/>
  </w:num>
  <w:num w:numId="39">
    <w:abstractNumId w:val="20"/>
  </w:num>
  <w:num w:numId="40">
    <w:abstractNumId w:val="34"/>
  </w:num>
  <w:num w:numId="41">
    <w:abstractNumId w:val="44"/>
  </w:num>
  <w:num w:numId="42">
    <w:abstractNumId w:val="22"/>
  </w:num>
  <w:num w:numId="43">
    <w:abstractNumId w:val="47"/>
  </w:num>
  <w:num w:numId="44">
    <w:abstractNumId w:val="48"/>
  </w:num>
  <w:num w:numId="45">
    <w:abstractNumId w:val="31"/>
  </w:num>
  <w:num w:numId="46">
    <w:abstractNumId w:val="42"/>
  </w:num>
  <w:num w:numId="47">
    <w:abstractNumId w:val="35"/>
  </w:num>
  <w:num w:numId="48">
    <w:abstractNumId w:val="46"/>
  </w:num>
  <w:num w:numId="49">
    <w:abstractNumId w:val="21"/>
  </w:num>
  <w:num w:numId="50">
    <w:abstractNumId w:val="4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663C"/>
    <w:rsid w:val="0000726E"/>
    <w:rsid w:val="00023BCC"/>
    <w:rsid w:val="00024970"/>
    <w:rsid w:val="0003230F"/>
    <w:rsid w:val="00034601"/>
    <w:rsid w:val="00037868"/>
    <w:rsid w:val="00042595"/>
    <w:rsid w:val="00045673"/>
    <w:rsid w:val="00073A6C"/>
    <w:rsid w:val="00095A7A"/>
    <w:rsid w:val="000A7B22"/>
    <w:rsid w:val="00103BB5"/>
    <w:rsid w:val="00124D9D"/>
    <w:rsid w:val="001324A2"/>
    <w:rsid w:val="0014625A"/>
    <w:rsid w:val="0014668A"/>
    <w:rsid w:val="00177200"/>
    <w:rsid w:val="0018248C"/>
    <w:rsid w:val="00183CE0"/>
    <w:rsid w:val="00183FB1"/>
    <w:rsid w:val="00184EED"/>
    <w:rsid w:val="001C0DC6"/>
    <w:rsid w:val="001D5822"/>
    <w:rsid w:val="001D6A16"/>
    <w:rsid w:val="001E07F5"/>
    <w:rsid w:val="001F0B4E"/>
    <w:rsid w:val="00230757"/>
    <w:rsid w:val="00251279"/>
    <w:rsid w:val="00262066"/>
    <w:rsid w:val="002900C8"/>
    <w:rsid w:val="00292EB9"/>
    <w:rsid w:val="002A3BBA"/>
    <w:rsid w:val="002A433F"/>
    <w:rsid w:val="002B0781"/>
    <w:rsid w:val="002C32B5"/>
    <w:rsid w:val="002C5340"/>
    <w:rsid w:val="00301367"/>
    <w:rsid w:val="003057DF"/>
    <w:rsid w:val="0031184D"/>
    <w:rsid w:val="003607C1"/>
    <w:rsid w:val="00394BBD"/>
    <w:rsid w:val="0039541D"/>
    <w:rsid w:val="003D5203"/>
    <w:rsid w:val="003D52FA"/>
    <w:rsid w:val="003F093E"/>
    <w:rsid w:val="003F6C30"/>
    <w:rsid w:val="0040187F"/>
    <w:rsid w:val="00403372"/>
    <w:rsid w:val="0041142D"/>
    <w:rsid w:val="00420BC9"/>
    <w:rsid w:val="00426712"/>
    <w:rsid w:val="004677E8"/>
    <w:rsid w:val="00476847"/>
    <w:rsid w:val="00483B18"/>
    <w:rsid w:val="00486C5C"/>
    <w:rsid w:val="004906C5"/>
    <w:rsid w:val="004B08FC"/>
    <w:rsid w:val="004C5B14"/>
    <w:rsid w:val="004D1546"/>
    <w:rsid w:val="004D2A43"/>
    <w:rsid w:val="004D5B25"/>
    <w:rsid w:val="004D6119"/>
    <w:rsid w:val="004F5356"/>
    <w:rsid w:val="004F7589"/>
    <w:rsid w:val="00574A2E"/>
    <w:rsid w:val="00576EFB"/>
    <w:rsid w:val="00590BE1"/>
    <w:rsid w:val="005A1992"/>
    <w:rsid w:val="005D0BF7"/>
    <w:rsid w:val="005F3332"/>
    <w:rsid w:val="00605A13"/>
    <w:rsid w:val="0061474B"/>
    <w:rsid w:val="0062692B"/>
    <w:rsid w:val="00630895"/>
    <w:rsid w:val="00636DE6"/>
    <w:rsid w:val="006422DC"/>
    <w:rsid w:val="006704B1"/>
    <w:rsid w:val="006B290F"/>
    <w:rsid w:val="006B5CFF"/>
    <w:rsid w:val="006B66FF"/>
    <w:rsid w:val="006D63F2"/>
    <w:rsid w:val="006E4EC1"/>
    <w:rsid w:val="006E5B4B"/>
    <w:rsid w:val="00700DA9"/>
    <w:rsid w:val="00724DAE"/>
    <w:rsid w:val="007343BC"/>
    <w:rsid w:val="0073663C"/>
    <w:rsid w:val="00746BF6"/>
    <w:rsid w:val="00750D04"/>
    <w:rsid w:val="00762FB0"/>
    <w:rsid w:val="00781855"/>
    <w:rsid w:val="007970DD"/>
    <w:rsid w:val="007A4235"/>
    <w:rsid w:val="007B1B9C"/>
    <w:rsid w:val="007B7C00"/>
    <w:rsid w:val="007C1B97"/>
    <w:rsid w:val="007D2E08"/>
    <w:rsid w:val="008123C3"/>
    <w:rsid w:val="00824A0E"/>
    <w:rsid w:val="00830294"/>
    <w:rsid w:val="008328BB"/>
    <w:rsid w:val="00834F70"/>
    <w:rsid w:val="00842B69"/>
    <w:rsid w:val="0086240E"/>
    <w:rsid w:val="00883FBD"/>
    <w:rsid w:val="00895ACF"/>
    <w:rsid w:val="0089745E"/>
    <w:rsid w:val="008A2C6F"/>
    <w:rsid w:val="008A7A34"/>
    <w:rsid w:val="008B0D68"/>
    <w:rsid w:val="008B3FFF"/>
    <w:rsid w:val="008C1715"/>
    <w:rsid w:val="008C5BBD"/>
    <w:rsid w:val="008D58C0"/>
    <w:rsid w:val="00906BA4"/>
    <w:rsid w:val="009074FF"/>
    <w:rsid w:val="009315BC"/>
    <w:rsid w:val="00936599"/>
    <w:rsid w:val="0095677A"/>
    <w:rsid w:val="00986058"/>
    <w:rsid w:val="009B2229"/>
    <w:rsid w:val="009B65EF"/>
    <w:rsid w:val="009E78B1"/>
    <w:rsid w:val="00A160F2"/>
    <w:rsid w:val="00A714B6"/>
    <w:rsid w:val="00A71841"/>
    <w:rsid w:val="00A772BD"/>
    <w:rsid w:val="00A8385C"/>
    <w:rsid w:val="00A862F4"/>
    <w:rsid w:val="00AB6CD9"/>
    <w:rsid w:val="00AC0A46"/>
    <w:rsid w:val="00AC19C5"/>
    <w:rsid w:val="00AC3ED5"/>
    <w:rsid w:val="00AC40E2"/>
    <w:rsid w:val="00AC5E76"/>
    <w:rsid w:val="00AE50DF"/>
    <w:rsid w:val="00AF5831"/>
    <w:rsid w:val="00B02B08"/>
    <w:rsid w:val="00B10717"/>
    <w:rsid w:val="00B26A01"/>
    <w:rsid w:val="00B470E9"/>
    <w:rsid w:val="00B55DC3"/>
    <w:rsid w:val="00B8455E"/>
    <w:rsid w:val="00B93C48"/>
    <w:rsid w:val="00BA240A"/>
    <w:rsid w:val="00BD0851"/>
    <w:rsid w:val="00BD5751"/>
    <w:rsid w:val="00BE3406"/>
    <w:rsid w:val="00BE433D"/>
    <w:rsid w:val="00C043B6"/>
    <w:rsid w:val="00C10F0F"/>
    <w:rsid w:val="00C1199D"/>
    <w:rsid w:val="00C1659B"/>
    <w:rsid w:val="00C2008A"/>
    <w:rsid w:val="00C269BE"/>
    <w:rsid w:val="00C32B19"/>
    <w:rsid w:val="00C32BC1"/>
    <w:rsid w:val="00C46D94"/>
    <w:rsid w:val="00C47F7E"/>
    <w:rsid w:val="00C54B3C"/>
    <w:rsid w:val="00C8007C"/>
    <w:rsid w:val="00C96B87"/>
    <w:rsid w:val="00CA06EF"/>
    <w:rsid w:val="00CC6B7E"/>
    <w:rsid w:val="00CD584C"/>
    <w:rsid w:val="00CD6186"/>
    <w:rsid w:val="00CE25A6"/>
    <w:rsid w:val="00CE41CD"/>
    <w:rsid w:val="00CF1229"/>
    <w:rsid w:val="00CF758B"/>
    <w:rsid w:val="00D01C28"/>
    <w:rsid w:val="00D042E8"/>
    <w:rsid w:val="00D12F38"/>
    <w:rsid w:val="00D15C40"/>
    <w:rsid w:val="00D234F9"/>
    <w:rsid w:val="00D4327C"/>
    <w:rsid w:val="00D56A67"/>
    <w:rsid w:val="00D60AF4"/>
    <w:rsid w:val="00D65C8B"/>
    <w:rsid w:val="00D77140"/>
    <w:rsid w:val="00D95956"/>
    <w:rsid w:val="00DA1ABB"/>
    <w:rsid w:val="00DB34E5"/>
    <w:rsid w:val="00E13DEE"/>
    <w:rsid w:val="00E21334"/>
    <w:rsid w:val="00E37FE5"/>
    <w:rsid w:val="00E416A3"/>
    <w:rsid w:val="00E4387D"/>
    <w:rsid w:val="00E65273"/>
    <w:rsid w:val="00E9085E"/>
    <w:rsid w:val="00E95ECD"/>
    <w:rsid w:val="00EB6832"/>
    <w:rsid w:val="00EC3097"/>
    <w:rsid w:val="00EC4F72"/>
    <w:rsid w:val="00F14891"/>
    <w:rsid w:val="00F30CE7"/>
    <w:rsid w:val="00F40A49"/>
    <w:rsid w:val="00F61424"/>
    <w:rsid w:val="00F70B54"/>
    <w:rsid w:val="00F87375"/>
    <w:rsid w:val="00F95815"/>
    <w:rsid w:val="00FA2689"/>
    <w:rsid w:val="00FA2929"/>
    <w:rsid w:val="00FB6F34"/>
    <w:rsid w:val="00FC125E"/>
    <w:rsid w:val="00FC3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envelope return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66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1">
    <w:name w:val="heading 1"/>
    <w:basedOn w:val="a"/>
    <w:next w:val="a"/>
    <w:link w:val="10"/>
    <w:qFormat/>
    <w:rsid w:val="0073663C"/>
    <w:pPr>
      <w:keepNext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link w:val="20"/>
    <w:qFormat/>
    <w:rsid w:val="0073663C"/>
    <w:pPr>
      <w:keepNext/>
      <w:jc w:val="center"/>
      <w:outlineLvl w:val="1"/>
    </w:pPr>
    <w:rPr>
      <w:b/>
      <w:sz w:val="32"/>
      <w:lang w:val="x-none"/>
    </w:rPr>
  </w:style>
  <w:style w:type="paragraph" w:styleId="3">
    <w:name w:val="heading 3"/>
    <w:basedOn w:val="a"/>
    <w:next w:val="a"/>
    <w:link w:val="30"/>
    <w:qFormat/>
    <w:rsid w:val="0073663C"/>
    <w:pPr>
      <w:keepNext/>
      <w:jc w:val="center"/>
      <w:outlineLvl w:val="2"/>
    </w:pPr>
    <w:rPr>
      <w:b/>
      <w:sz w:val="24"/>
      <w:lang w:val="x-none"/>
    </w:rPr>
  </w:style>
  <w:style w:type="paragraph" w:styleId="4">
    <w:name w:val="heading 4"/>
    <w:basedOn w:val="a"/>
    <w:next w:val="a"/>
    <w:link w:val="40"/>
    <w:qFormat/>
    <w:rsid w:val="0073663C"/>
    <w:pPr>
      <w:keepNext/>
      <w:pBdr>
        <w:bottom w:val="double" w:sz="6" w:space="1" w:color="auto"/>
      </w:pBdr>
      <w:jc w:val="right"/>
      <w:outlineLvl w:val="3"/>
    </w:pPr>
    <w:rPr>
      <w:b/>
      <w:i/>
      <w:sz w:val="24"/>
      <w:u w:val="single"/>
      <w:lang w:val="x-none"/>
    </w:rPr>
  </w:style>
  <w:style w:type="paragraph" w:styleId="5">
    <w:name w:val="heading 5"/>
    <w:basedOn w:val="a"/>
    <w:next w:val="a"/>
    <w:link w:val="50"/>
    <w:qFormat/>
    <w:rsid w:val="0073663C"/>
    <w:pPr>
      <w:spacing w:before="240" w:after="60"/>
      <w:outlineLvl w:val="4"/>
    </w:pPr>
    <w:rPr>
      <w:b/>
      <w:bCs/>
      <w:i/>
      <w:iCs/>
      <w:sz w:val="26"/>
      <w:szCs w:val="26"/>
      <w:lang w:val="x-none"/>
    </w:rPr>
  </w:style>
  <w:style w:type="paragraph" w:styleId="6">
    <w:name w:val="heading 6"/>
    <w:basedOn w:val="a"/>
    <w:next w:val="a"/>
    <w:link w:val="60"/>
    <w:qFormat/>
    <w:rsid w:val="0073663C"/>
    <w:pPr>
      <w:keepNext/>
      <w:ind w:left="5664"/>
      <w:outlineLvl w:val="5"/>
    </w:pPr>
    <w:rPr>
      <w:b/>
      <w:bCs/>
      <w:szCs w:val="24"/>
      <w:lang w:val="x-none" w:eastAsia="x-none"/>
    </w:rPr>
  </w:style>
  <w:style w:type="paragraph" w:styleId="7">
    <w:name w:val="heading 7"/>
    <w:basedOn w:val="a"/>
    <w:next w:val="a"/>
    <w:link w:val="70"/>
    <w:qFormat/>
    <w:rsid w:val="0073663C"/>
    <w:pPr>
      <w:spacing w:before="240" w:after="60"/>
      <w:outlineLvl w:val="6"/>
    </w:pPr>
    <w:rPr>
      <w:sz w:val="24"/>
      <w:szCs w:val="24"/>
      <w:lang w:val="x-none"/>
    </w:rPr>
  </w:style>
  <w:style w:type="paragraph" w:styleId="8">
    <w:name w:val="heading 8"/>
    <w:basedOn w:val="a"/>
    <w:next w:val="a"/>
    <w:link w:val="80"/>
    <w:qFormat/>
    <w:rsid w:val="0073663C"/>
    <w:pPr>
      <w:spacing w:before="240" w:after="60"/>
      <w:outlineLvl w:val="7"/>
    </w:pPr>
    <w:rPr>
      <w:rFonts w:ascii="Calibri" w:hAnsi="Calibri"/>
      <w:i/>
      <w:iCs/>
      <w:sz w:val="24"/>
      <w:szCs w:val="24"/>
      <w:lang w:val="x-none" w:eastAsia="x-none"/>
    </w:rPr>
  </w:style>
  <w:style w:type="paragraph" w:styleId="9">
    <w:name w:val="heading 9"/>
    <w:basedOn w:val="a"/>
    <w:next w:val="a"/>
    <w:link w:val="90"/>
    <w:qFormat/>
    <w:rsid w:val="0073663C"/>
    <w:pPr>
      <w:spacing w:before="240" w:after="60"/>
      <w:outlineLvl w:val="8"/>
    </w:pPr>
    <w:rPr>
      <w:rFonts w:ascii="Arial" w:hAnsi="Arial"/>
      <w:sz w:val="22"/>
      <w:szCs w:val="22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73663C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73663C"/>
    <w:pPr>
      <w:ind w:left="720"/>
      <w:contextualSpacing/>
    </w:pPr>
    <w:rPr>
      <w:lang w:eastAsia="ru-RU"/>
    </w:rPr>
  </w:style>
  <w:style w:type="character" w:customStyle="1" w:styleId="10">
    <w:name w:val="Заголовок 1 Знак"/>
    <w:basedOn w:val="a0"/>
    <w:link w:val="1"/>
    <w:rsid w:val="0073663C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20">
    <w:name w:val="Заголовок 2 Знак"/>
    <w:basedOn w:val="a0"/>
    <w:link w:val="2"/>
    <w:rsid w:val="0073663C"/>
    <w:rPr>
      <w:rFonts w:ascii="Times New Roman" w:eastAsia="Times New Roman" w:hAnsi="Times New Roman" w:cs="Times New Roman"/>
      <w:b/>
      <w:sz w:val="32"/>
      <w:szCs w:val="20"/>
      <w:lang w:val="x-none"/>
    </w:rPr>
  </w:style>
  <w:style w:type="character" w:customStyle="1" w:styleId="30">
    <w:name w:val="Заголовок 3 Знак"/>
    <w:basedOn w:val="a0"/>
    <w:link w:val="3"/>
    <w:rsid w:val="0073663C"/>
    <w:rPr>
      <w:rFonts w:ascii="Times New Roman" w:eastAsia="Times New Roman" w:hAnsi="Times New Roman" w:cs="Times New Roman"/>
      <w:b/>
      <w:sz w:val="24"/>
      <w:szCs w:val="20"/>
      <w:lang w:val="x-none"/>
    </w:rPr>
  </w:style>
  <w:style w:type="character" w:customStyle="1" w:styleId="40">
    <w:name w:val="Заголовок 4 Знак"/>
    <w:basedOn w:val="a0"/>
    <w:link w:val="4"/>
    <w:rsid w:val="0073663C"/>
    <w:rPr>
      <w:rFonts w:ascii="Times New Roman" w:eastAsia="Times New Roman" w:hAnsi="Times New Roman" w:cs="Times New Roman"/>
      <w:b/>
      <w:i/>
      <w:sz w:val="24"/>
      <w:szCs w:val="20"/>
      <w:u w:val="single"/>
      <w:lang w:val="x-none"/>
    </w:rPr>
  </w:style>
  <w:style w:type="character" w:customStyle="1" w:styleId="50">
    <w:name w:val="Заголовок 5 Знак"/>
    <w:basedOn w:val="a0"/>
    <w:link w:val="5"/>
    <w:rsid w:val="0073663C"/>
    <w:rPr>
      <w:rFonts w:ascii="Times New Roman" w:eastAsia="Times New Roman" w:hAnsi="Times New Roman" w:cs="Times New Roman"/>
      <w:b/>
      <w:bCs/>
      <w:i/>
      <w:iCs/>
      <w:sz w:val="26"/>
      <w:szCs w:val="26"/>
      <w:lang w:val="x-none"/>
    </w:rPr>
  </w:style>
  <w:style w:type="character" w:customStyle="1" w:styleId="60">
    <w:name w:val="Заголовок 6 Знак"/>
    <w:basedOn w:val="a0"/>
    <w:link w:val="6"/>
    <w:rsid w:val="0073663C"/>
    <w:rPr>
      <w:rFonts w:ascii="Times New Roman" w:eastAsia="Times New Roman" w:hAnsi="Times New Roman" w:cs="Times New Roman"/>
      <w:b/>
      <w:bCs/>
      <w:sz w:val="20"/>
      <w:szCs w:val="24"/>
      <w:lang w:val="x-none" w:eastAsia="x-none"/>
    </w:rPr>
  </w:style>
  <w:style w:type="character" w:customStyle="1" w:styleId="70">
    <w:name w:val="Заголовок 7 Знак"/>
    <w:basedOn w:val="a0"/>
    <w:link w:val="7"/>
    <w:rsid w:val="0073663C"/>
    <w:rPr>
      <w:rFonts w:ascii="Times New Roman" w:eastAsia="Times New Roman" w:hAnsi="Times New Roman" w:cs="Times New Roman"/>
      <w:sz w:val="24"/>
      <w:szCs w:val="24"/>
      <w:lang w:val="x-none"/>
    </w:rPr>
  </w:style>
  <w:style w:type="character" w:customStyle="1" w:styleId="80">
    <w:name w:val="Заголовок 8 Знак"/>
    <w:basedOn w:val="a0"/>
    <w:link w:val="8"/>
    <w:rsid w:val="0073663C"/>
    <w:rPr>
      <w:rFonts w:ascii="Calibri" w:eastAsia="Times New Roman" w:hAnsi="Calibri" w:cs="Times New Roman"/>
      <w:i/>
      <w:iCs/>
      <w:sz w:val="24"/>
      <w:szCs w:val="24"/>
      <w:lang w:val="x-none" w:eastAsia="x-none"/>
    </w:rPr>
  </w:style>
  <w:style w:type="character" w:customStyle="1" w:styleId="90">
    <w:name w:val="Заголовок 9 Знак"/>
    <w:basedOn w:val="a0"/>
    <w:link w:val="9"/>
    <w:rsid w:val="0073663C"/>
    <w:rPr>
      <w:rFonts w:ascii="Arial" w:eastAsia="Times New Roman" w:hAnsi="Arial" w:cs="Times New Roman"/>
      <w:lang w:val="x-none"/>
    </w:rPr>
  </w:style>
  <w:style w:type="paragraph" w:styleId="a5">
    <w:name w:val="Body Text"/>
    <w:aliases w:val="Основной текст 14"/>
    <w:basedOn w:val="a"/>
    <w:link w:val="a6"/>
    <w:rsid w:val="0073663C"/>
    <w:pPr>
      <w:jc w:val="both"/>
    </w:pPr>
    <w:rPr>
      <w:sz w:val="28"/>
    </w:rPr>
  </w:style>
  <w:style w:type="character" w:customStyle="1" w:styleId="a6">
    <w:name w:val="Основной текст Знак"/>
    <w:aliases w:val="Основной текст 14 Знак"/>
    <w:basedOn w:val="a0"/>
    <w:link w:val="a5"/>
    <w:rsid w:val="0073663C"/>
    <w:rPr>
      <w:rFonts w:ascii="Times New Roman" w:eastAsia="Times New Roman" w:hAnsi="Times New Roman" w:cs="Times New Roman"/>
      <w:sz w:val="28"/>
      <w:szCs w:val="20"/>
    </w:rPr>
  </w:style>
  <w:style w:type="paragraph" w:customStyle="1" w:styleId="11">
    <w:name w:val="Обычный1"/>
    <w:rsid w:val="0073663C"/>
    <w:pPr>
      <w:widowControl w:val="0"/>
      <w:spacing w:after="0" w:line="300" w:lineRule="auto"/>
      <w:ind w:left="360" w:hanging="360"/>
    </w:pPr>
    <w:rPr>
      <w:rFonts w:ascii="Arial" w:eastAsia="Times New Roman" w:hAnsi="Arial" w:cs="Times New Roman"/>
      <w:snapToGrid w:val="0"/>
      <w:szCs w:val="20"/>
      <w:lang w:eastAsia="ru-RU"/>
    </w:rPr>
  </w:style>
  <w:style w:type="paragraph" w:styleId="21">
    <w:name w:val="Body Text 2"/>
    <w:basedOn w:val="a"/>
    <w:link w:val="22"/>
    <w:rsid w:val="0073663C"/>
    <w:pPr>
      <w:jc w:val="both"/>
    </w:pPr>
    <w:rPr>
      <w:sz w:val="24"/>
      <w:lang w:val="x-none"/>
    </w:rPr>
  </w:style>
  <w:style w:type="character" w:customStyle="1" w:styleId="22">
    <w:name w:val="Основной текст 2 Знак"/>
    <w:basedOn w:val="a0"/>
    <w:link w:val="21"/>
    <w:rsid w:val="0073663C"/>
    <w:rPr>
      <w:rFonts w:ascii="Times New Roman" w:eastAsia="Times New Roman" w:hAnsi="Times New Roman" w:cs="Times New Roman"/>
      <w:sz w:val="24"/>
      <w:szCs w:val="20"/>
      <w:lang w:val="x-none"/>
    </w:rPr>
  </w:style>
  <w:style w:type="paragraph" w:customStyle="1" w:styleId="FR1">
    <w:name w:val="FR1"/>
    <w:rsid w:val="0073663C"/>
    <w:pPr>
      <w:widowControl w:val="0"/>
      <w:spacing w:before="180" w:after="0" w:line="300" w:lineRule="auto"/>
      <w:ind w:hanging="2180"/>
    </w:pPr>
    <w:rPr>
      <w:rFonts w:ascii="Arial" w:eastAsia="Times New Roman" w:hAnsi="Arial" w:cs="Times New Roman"/>
      <w:b/>
      <w:snapToGrid w:val="0"/>
      <w:szCs w:val="20"/>
    </w:rPr>
  </w:style>
  <w:style w:type="paragraph" w:styleId="a7">
    <w:name w:val="Body Text Indent"/>
    <w:basedOn w:val="a"/>
    <w:link w:val="a8"/>
    <w:rsid w:val="0073663C"/>
    <w:pPr>
      <w:ind w:left="5529"/>
      <w:jc w:val="both"/>
    </w:pPr>
    <w:rPr>
      <w:sz w:val="28"/>
      <w:lang w:val="x-none"/>
    </w:rPr>
  </w:style>
  <w:style w:type="character" w:customStyle="1" w:styleId="a8">
    <w:name w:val="Основной текст с отступом Знак"/>
    <w:basedOn w:val="a0"/>
    <w:link w:val="a7"/>
    <w:rsid w:val="0073663C"/>
    <w:rPr>
      <w:rFonts w:ascii="Times New Roman" w:eastAsia="Times New Roman" w:hAnsi="Times New Roman" w:cs="Times New Roman"/>
      <w:sz w:val="28"/>
      <w:szCs w:val="20"/>
      <w:lang w:val="x-none"/>
    </w:rPr>
  </w:style>
  <w:style w:type="paragraph" w:styleId="a9">
    <w:name w:val="Balloon Text"/>
    <w:basedOn w:val="a"/>
    <w:link w:val="aa"/>
    <w:semiHidden/>
    <w:rsid w:val="0073663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semiHidden/>
    <w:rsid w:val="0073663C"/>
    <w:rPr>
      <w:rFonts w:ascii="Tahoma" w:eastAsia="Times New Roman" w:hAnsi="Tahoma" w:cs="Tahoma"/>
      <w:sz w:val="16"/>
      <w:szCs w:val="16"/>
    </w:rPr>
  </w:style>
  <w:style w:type="table" w:styleId="ab">
    <w:name w:val="Table Grid"/>
    <w:basedOn w:val="a1"/>
    <w:uiPriority w:val="59"/>
    <w:rsid w:val="007366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1">
    <w:name w:val="Body Text 3"/>
    <w:basedOn w:val="a"/>
    <w:link w:val="32"/>
    <w:rsid w:val="0073663C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73663C"/>
    <w:rPr>
      <w:rFonts w:ascii="Times New Roman" w:eastAsia="Times New Roman" w:hAnsi="Times New Roman" w:cs="Times New Roman"/>
      <w:sz w:val="16"/>
      <w:szCs w:val="16"/>
    </w:rPr>
  </w:style>
  <w:style w:type="paragraph" w:customStyle="1" w:styleId="Style1">
    <w:name w:val="Style1"/>
    <w:basedOn w:val="a"/>
    <w:rsid w:val="0073663C"/>
    <w:pPr>
      <w:widowControl w:val="0"/>
      <w:autoSpaceDE w:val="0"/>
      <w:autoSpaceDN w:val="0"/>
      <w:adjustRightInd w:val="0"/>
      <w:spacing w:line="278" w:lineRule="exact"/>
      <w:ind w:firstLine="701"/>
      <w:jc w:val="both"/>
    </w:pPr>
    <w:rPr>
      <w:sz w:val="24"/>
      <w:szCs w:val="24"/>
      <w:lang w:eastAsia="ru-RU"/>
    </w:rPr>
  </w:style>
  <w:style w:type="paragraph" w:customStyle="1" w:styleId="Style2">
    <w:name w:val="Style2"/>
    <w:basedOn w:val="a"/>
    <w:rsid w:val="0073663C"/>
    <w:pPr>
      <w:widowControl w:val="0"/>
      <w:autoSpaceDE w:val="0"/>
      <w:autoSpaceDN w:val="0"/>
      <w:adjustRightInd w:val="0"/>
      <w:spacing w:line="275" w:lineRule="exact"/>
      <w:jc w:val="both"/>
    </w:pPr>
    <w:rPr>
      <w:sz w:val="24"/>
      <w:szCs w:val="24"/>
      <w:lang w:eastAsia="ru-RU"/>
    </w:rPr>
  </w:style>
  <w:style w:type="character" w:customStyle="1" w:styleId="FontStyle25">
    <w:name w:val="Font Style25"/>
    <w:rsid w:val="0073663C"/>
    <w:rPr>
      <w:rFonts w:ascii="Times New Roman" w:hAnsi="Times New Roman" w:cs="Times New Roman"/>
      <w:sz w:val="20"/>
      <w:szCs w:val="20"/>
    </w:rPr>
  </w:style>
  <w:style w:type="paragraph" w:customStyle="1" w:styleId="Style10">
    <w:name w:val="Style10"/>
    <w:basedOn w:val="a"/>
    <w:rsid w:val="0073663C"/>
    <w:pPr>
      <w:widowControl w:val="0"/>
      <w:autoSpaceDE w:val="0"/>
      <w:autoSpaceDN w:val="0"/>
      <w:adjustRightInd w:val="0"/>
      <w:spacing w:line="278" w:lineRule="exact"/>
    </w:pPr>
    <w:rPr>
      <w:sz w:val="24"/>
      <w:szCs w:val="24"/>
      <w:lang w:eastAsia="ru-RU"/>
    </w:rPr>
  </w:style>
  <w:style w:type="paragraph" w:customStyle="1" w:styleId="Style4">
    <w:name w:val="Style4"/>
    <w:basedOn w:val="a"/>
    <w:rsid w:val="0073663C"/>
    <w:pPr>
      <w:widowControl w:val="0"/>
      <w:autoSpaceDE w:val="0"/>
      <w:autoSpaceDN w:val="0"/>
      <w:adjustRightInd w:val="0"/>
    </w:pPr>
    <w:rPr>
      <w:sz w:val="24"/>
      <w:szCs w:val="24"/>
      <w:lang w:eastAsia="ru-RU"/>
    </w:rPr>
  </w:style>
  <w:style w:type="character" w:customStyle="1" w:styleId="FontStyle26">
    <w:name w:val="Font Style26"/>
    <w:rsid w:val="0073663C"/>
    <w:rPr>
      <w:rFonts w:ascii="Georgia" w:hAnsi="Georgia" w:cs="Georgia"/>
      <w:b/>
      <w:bCs/>
      <w:sz w:val="18"/>
      <w:szCs w:val="18"/>
    </w:rPr>
  </w:style>
  <w:style w:type="paragraph" w:customStyle="1" w:styleId="Style5">
    <w:name w:val="Style5"/>
    <w:basedOn w:val="a"/>
    <w:rsid w:val="0073663C"/>
    <w:pPr>
      <w:widowControl w:val="0"/>
      <w:autoSpaceDE w:val="0"/>
      <w:autoSpaceDN w:val="0"/>
      <w:adjustRightInd w:val="0"/>
      <w:spacing w:line="252" w:lineRule="exact"/>
      <w:ind w:hanging="101"/>
      <w:jc w:val="both"/>
    </w:pPr>
    <w:rPr>
      <w:sz w:val="24"/>
      <w:szCs w:val="24"/>
      <w:lang w:eastAsia="ru-RU"/>
    </w:rPr>
  </w:style>
  <w:style w:type="paragraph" w:customStyle="1" w:styleId="Style6">
    <w:name w:val="Style6"/>
    <w:basedOn w:val="a"/>
    <w:rsid w:val="0073663C"/>
    <w:pPr>
      <w:widowControl w:val="0"/>
      <w:autoSpaceDE w:val="0"/>
      <w:autoSpaceDN w:val="0"/>
      <w:adjustRightInd w:val="0"/>
      <w:spacing w:line="235" w:lineRule="exact"/>
      <w:jc w:val="both"/>
    </w:pPr>
    <w:rPr>
      <w:sz w:val="24"/>
      <w:szCs w:val="24"/>
      <w:lang w:eastAsia="ru-RU"/>
    </w:rPr>
  </w:style>
  <w:style w:type="paragraph" w:customStyle="1" w:styleId="Style12">
    <w:name w:val="Style12"/>
    <w:basedOn w:val="a"/>
    <w:rsid w:val="0073663C"/>
    <w:pPr>
      <w:widowControl w:val="0"/>
      <w:autoSpaceDE w:val="0"/>
      <w:autoSpaceDN w:val="0"/>
      <w:adjustRightInd w:val="0"/>
      <w:spacing w:line="252" w:lineRule="exact"/>
      <w:ind w:hanging="274"/>
    </w:pPr>
    <w:rPr>
      <w:sz w:val="24"/>
      <w:szCs w:val="24"/>
      <w:lang w:eastAsia="ru-RU"/>
    </w:rPr>
  </w:style>
  <w:style w:type="paragraph" w:customStyle="1" w:styleId="Style22">
    <w:name w:val="Style22"/>
    <w:basedOn w:val="a"/>
    <w:rsid w:val="0073663C"/>
    <w:pPr>
      <w:widowControl w:val="0"/>
      <w:autoSpaceDE w:val="0"/>
      <w:autoSpaceDN w:val="0"/>
      <w:adjustRightInd w:val="0"/>
    </w:pPr>
    <w:rPr>
      <w:sz w:val="24"/>
      <w:szCs w:val="24"/>
      <w:lang w:eastAsia="ru-RU"/>
    </w:rPr>
  </w:style>
  <w:style w:type="character" w:customStyle="1" w:styleId="FontStyle28">
    <w:name w:val="Font Style28"/>
    <w:rsid w:val="0073663C"/>
    <w:rPr>
      <w:rFonts w:ascii="Times New Roman" w:hAnsi="Times New Roman" w:cs="Times New Roman"/>
      <w:sz w:val="14"/>
      <w:szCs w:val="14"/>
    </w:rPr>
  </w:style>
  <w:style w:type="character" w:customStyle="1" w:styleId="FontStyle34">
    <w:name w:val="Font Style34"/>
    <w:rsid w:val="0073663C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35">
    <w:name w:val="Font Style35"/>
    <w:rsid w:val="0073663C"/>
    <w:rPr>
      <w:rFonts w:ascii="Times New Roman" w:hAnsi="Times New Roman" w:cs="Times New Roman"/>
      <w:sz w:val="20"/>
      <w:szCs w:val="20"/>
    </w:rPr>
  </w:style>
  <w:style w:type="paragraph" w:customStyle="1" w:styleId="23">
    <w:name w:val="Знак2"/>
    <w:basedOn w:val="a"/>
    <w:rsid w:val="0073663C"/>
    <w:pPr>
      <w:spacing w:after="160" w:line="240" w:lineRule="exact"/>
    </w:pPr>
    <w:rPr>
      <w:rFonts w:ascii="Verdana" w:hAnsi="Verdana"/>
      <w:lang w:val="en-US"/>
    </w:rPr>
  </w:style>
  <w:style w:type="paragraph" w:customStyle="1" w:styleId="ac">
    <w:name w:val="Знак"/>
    <w:basedOn w:val="a"/>
    <w:rsid w:val="0073663C"/>
    <w:pPr>
      <w:spacing w:after="160" w:line="240" w:lineRule="exact"/>
    </w:pPr>
    <w:rPr>
      <w:rFonts w:ascii="Verdana" w:hAnsi="Verdana"/>
      <w:lang w:val="en-US"/>
    </w:rPr>
  </w:style>
  <w:style w:type="paragraph" w:customStyle="1" w:styleId="12">
    <w:name w:val="Абзац списка1"/>
    <w:basedOn w:val="a"/>
    <w:rsid w:val="0073663C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ru-RU"/>
    </w:rPr>
  </w:style>
  <w:style w:type="paragraph" w:customStyle="1" w:styleId="ad">
    <w:name w:val="Таблицы (моноширинный)"/>
    <w:basedOn w:val="a"/>
    <w:next w:val="a"/>
    <w:rsid w:val="0073663C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lang w:eastAsia="ru-RU"/>
    </w:rPr>
  </w:style>
  <w:style w:type="character" w:customStyle="1" w:styleId="ae">
    <w:name w:val="Цветовое выделение"/>
    <w:rsid w:val="0073663C"/>
    <w:rPr>
      <w:b/>
      <w:bCs/>
      <w:color w:val="000080"/>
    </w:rPr>
  </w:style>
  <w:style w:type="character" w:customStyle="1" w:styleId="val">
    <w:name w:val="val"/>
    <w:basedOn w:val="a0"/>
    <w:rsid w:val="0073663C"/>
  </w:style>
  <w:style w:type="character" w:customStyle="1" w:styleId="af">
    <w:name w:val="Гипертекстовая ссылка"/>
    <w:uiPriority w:val="99"/>
    <w:rsid w:val="0073663C"/>
    <w:rPr>
      <w:rFonts w:cs="Times New Roman"/>
      <w:b/>
      <w:bCs/>
      <w:color w:val="008000"/>
    </w:rPr>
  </w:style>
  <w:style w:type="character" w:customStyle="1" w:styleId="af0">
    <w:name w:val="Сравнение редакций. Добавленный фрагмент"/>
    <w:rsid w:val="0073663C"/>
    <w:rPr>
      <w:b/>
      <w:color w:val="0000FF"/>
    </w:rPr>
  </w:style>
  <w:style w:type="paragraph" w:styleId="HTML">
    <w:name w:val="HTML Preformatted"/>
    <w:basedOn w:val="a"/>
    <w:link w:val="HTML0"/>
    <w:rsid w:val="0073663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left="150"/>
    </w:pPr>
    <w:rPr>
      <w:rFonts w:ascii="Courier New" w:hAnsi="Courier New" w:cs="Courier New"/>
      <w:lang w:eastAsia="ru-RU"/>
    </w:rPr>
  </w:style>
  <w:style w:type="character" w:customStyle="1" w:styleId="HTML0">
    <w:name w:val="Стандартный HTML Знак"/>
    <w:basedOn w:val="a0"/>
    <w:link w:val="HTML"/>
    <w:rsid w:val="0073663C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73663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73663C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73663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f1">
    <w:name w:val="Title"/>
    <w:aliases w:val="Знак Знак12"/>
    <w:basedOn w:val="a"/>
    <w:link w:val="af2"/>
    <w:qFormat/>
    <w:rsid w:val="0073663C"/>
    <w:pPr>
      <w:jc w:val="center"/>
    </w:pPr>
    <w:rPr>
      <w:b/>
      <w:sz w:val="32"/>
      <w:lang w:eastAsia="ru-RU"/>
    </w:rPr>
  </w:style>
  <w:style w:type="character" w:customStyle="1" w:styleId="af2">
    <w:name w:val="Название Знак"/>
    <w:aliases w:val="Знак Знак12 Знак"/>
    <w:basedOn w:val="a0"/>
    <w:link w:val="af1"/>
    <w:rsid w:val="0073663C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af3">
    <w:name w:val="Знак"/>
    <w:basedOn w:val="a"/>
    <w:rsid w:val="0073663C"/>
    <w:pPr>
      <w:spacing w:after="160" w:line="240" w:lineRule="exact"/>
    </w:pPr>
    <w:rPr>
      <w:rFonts w:ascii="Verdana" w:hAnsi="Verdana"/>
      <w:lang w:val="en-US"/>
    </w:rPr>
  </w:style>
  <w:style w:type="paragraph" w:styleId="af4">
    <w:name w:val="Normal (Web)"/>
    <w:basedOn w:val="a"/>
    <w:rsid w:val="0073663C"/>
    <w:pPr>
      <w:spacing w:before="31" w:after="31"/>
      <w:ind w:firstLine="851"/>
      <w:jc w:val="both"/>
    </w:pPr>
    <w:rPr>
      <w:rFonts w:ascii="Arial" w:hAnsi="Arial" w:cs="Arial"/>
      <w:color w:val="332E2D"/>
      <w:spacing w:val="2"/>
      <w:sz w:val="28"/>
      <w:szCs w:val="28"/>
      <w:lang w:eastAsia="ru-RU"/>
    </w:rPr>
  </w:style>
  <w:style w:type="character" w:customStyle="1" w:styleId="af5">
    <w:name w:val="Основной текст_"/>
    <w:link w:val="61"/>
    <w:rsid w:val="0073663C"/>
    <w:rPr>
      <w:rFonts w:ascii="Times New Roman" w:hAnsi="Times New Roman" w:cs="Times New Roman"/>
      <w:sz w:val="23"/>
      <w:szCs w:val="23"/>
      <w:shd w:val="clear" w:color="auto" w:fill="FFFFFF"/>
    </w:rPr>
  </w:style>
  <w:style w:type="paragraph" w:customStyle="1" w:styleId="61">
    <w:name w:val="Основной текст6"/>
    <w:basedOn w:val="a"/>
    <w:link w:val="af5"/>
    <w:rsid w:val="0073663C"/>
    <w:pPr>
      <w:shd w:val="clear" w:color="auto" w:fill="FFFFFF"/>
      <w:spacing w:after="60" w:line="240" w:lineRule="atLeast"/>
      <w:ind w:hanging="480"/>
    </w:pPr>
    <w:rPr>
      <w:rFonts w:eastAsiaTheme="minorHAnsi"/>
      <w:sz w:val="23"/>
      <w:szCs w:val="23"/>
    </w:rPr>
  </w:style>
  <w:style w:type="character" w:customStyle="1" w:styleId="af6">
    <w:name w:val="Основной текст + Полужирный"/>
    <w:rsid w:val="0073663C"/>
    <w:rPr>
      <w:rFonts w:ascii="Times New Roman" w:hAnsi="Times New Roman" w:cs="Times New Roman"/>
      <w:b/>
      <w:bCs/>
      <w:sz w:val="22"/>
      <w:szCs w:val="22"/>
      <w:u w:val="none"/>
      <w:lang w:bidi="ar-SA"/>
    </w:rPr>
  </w:style>
  <w:style w:type="character" w:customStyle="1" w:styleId="24">
    <w:name w:val="Основной текст (2)_"/>
    <w:link w:val="25"/>
    <w:rsid w:val="0073663C"/>
    <w:rPr>
      <w:shd w:val="clear" w:color="auto" w:fill="FFFFFF"/>
    </w:rPr>
  </w:style>
  <w:style w:type="paragraph" w:customStyle="1" w:styleId="25">
    <w:name w:val="Основной текст (2)"/>
    <w:basedOn w:val="a"/>
    <w:link w:val="24"/>
    <w:rsid w:val="0073663C"/>
    <w:pPr>
      <w:widowControl w:val="0"/>
      <w:shd w:val="clear" w:color="auto" w:fill="FFFFFF"/>
      <w:spacing w:line="250" w:lineRule="exact"/>
      <w:jc w:val="both"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7pt">
    <w:name w:val="Основной текст + 7 pt"/>
    <w:rsid w:val="0073663C"/>
    <w:rPr>
      <w:rFonts w:ascii="Times New Roman" w:hAnsi="Times New Roman" w:cs="Times New Roman"/>
      <w:noProof/>
      <w:sz w:val="14"/>
      <w:szCs w:val="14"/>
      <w:u w:val="none"/>
    </w:rPr>
  </w:style>
  <w:style w:type="character" w:customStyle="1" w:styleId="7pt1">
    <w:name w:val="Основной текст + 7 pt1"/>
    <w:rsid w:val="0073663C"/>
    <w:rPr>
      <w:rFonts w:ascii="Times New Roman" w:hAnsi="Times New Roman" w:cs="Times New Roman"/>
      <w:noProof/>
      <w:sz w:val="14"/>
      <w:szCs w:val="14"/>
      <w:u w:val="none"/>
    </w:rPr>
  </w:style>
  <w:style w:type="character" w:customStyle="1" w:styleId="ArialUnicodeMS">
    <w:name w:val="Основной текст + Arial Unicode MS"/>
    <w:aliases w:val="22,5 pt,Курсив"/>
    <w:rsid w:val="0073663C"/>
    <w:rPr>
      <w:rFonts w:ascii="Arial Unicode MS" w:eastAsia="Arial Unicode MS" w:hAnsi="Times New Roman" w:cs="Arial Unicode MS"/>
      <w:i/>
      <w:iCs/>
      <w:noProof/>
      <w:sz w:val="45"/>
      <w:szCs w:val="45"/>
      <w:u w:val="none"/>
    </w:rPr>
  </w:style>
  <w:style w:type="paragraph" w:styleId="af7">
    <w:name w:val="header"/>
    <w:basedOn w:val="a"/>
    <w:link w:val="af8"/>
    <w:rsid w:val="0073663C"/>
    <w:pPr>
      <w:tabs>
        <w:tab w:val="center" w:pos="4677"/>
        <w:tab w:val="right" w:pos="9355"/>
      </w:tabs>
    </w:pPr>
    <w:rPr>
      <w:lang w:val="x-none"/>
    </w:rPr>
  </w:style>
  <w:style w:type="character" w:customStyle="1" w:styleId="af8">
    <w:name w:val="Верхний колонтитул Знак"/>
    <w:basedOn w:val="a0"/>
    <w:link w:val="af7"/>
    <w:rsid w:val="0073663C"/>
    <w:rPr>
      <w:rFonts w:ascii="Times New Roman" w:eastAsia="Times New Roman" w:hAnsi="Times New Roman" w:cs="Times New Roman"/>
      <w:sz w:val="20"/>
      <w:szCs w:val="20"/>
      <w:lang w:val="x-none"/>
    </w:rPr>
  </w:style>
  <w:style w:type="paragraph" w:styleId="af9">
    <w:name w:val="footer"/>
    <w:basedOn w:val="a"/>
    <w:link w:val="afa"/>
    <w:rsid w:val="0073663C"/>
    <w:pPr>
      <w:tabs>
        <w:tab w:val="center" w:pos="4677"/>
        <w:tab w:val="right" w:pos="9355"/>
      </w:tabs>
    </w:pPr>
    <w:rPr>
      <w:lang w:val="x-none"/>
    </w:rPr>
  </w:style>
  <w:style w:type="character" w:customStyle="1" w:styleId="afa">
    <w:name w:val="Нижний колонтитул Знак"/>
    <w:basedOn w:val="a0"/>
    <w:link w:val="af9"/>
    <w:rsid w:val="0073663C"/>
    <w:rPr>
      <w:rFonts w:ascii="Times New Roman" w:eastAsia="Times New Roman" w:hAnsi="Times New Roman" w:cs="Times New Roman"/>
      <w:sz w:val="20"/>
      <w:szCs w:val="20"/>
      <w:lang w:val="x-none"/>
    </w:rPr>
  </w:style>
  <w:style w:type="paragraph" w:customStyle="1" w:styleId="13">
    <w:name w:val="Знак1"/>
    <w:basedOn w:val="a"/>
    <w:rsid w:val="0073663C"/>
    <w:pPr>
      <w:spacing w:after="160" w:line="240" w:lineRule="exact"/>
    </w:pPr>
    <w:rPr>
      <w:rFonts w:ascii="Verdana" w:hAnsi="Verdana" w:cs="Verdana"/>
      <w:lang w:val="en-US"/>
    </w:rPr>
  </w:style>
  <w:style w:type="character" w:customStyle="1" w:styleId="FontStyle30">
    <w:name w:val="Font Style30"/>
    <w:rsid w:val="0073663C"/>
    <w:rPr>
      <w:rFonts w:ascii="Times New Roman" w:hAnsi="Times New Roman" w:cs="Times New Roman"/>
      <w:b/>
      <w:bCs/>
      <w:sz w:val="20"/>
      <w:szCs w:val="20"/>
    </w:rPr>
  </w:style>
  <w:style w:type="paragraph" w:customStyle="1" w:styleId="210">
    <w:name w:val="Основной текст с отступом 21"/>
    <w:basedOn w:val="a"/>
    <w:rsid w:val="0073663C"/>
    <w:pPr>
      <w:suppressAutoHyphens/>
      <w:ind w:left="709" w:firstLine="425"/>
      <w:jc w:val="both"/>
    </w:pPr>
    <w:rPr>
      <w:sz w:val="28"/>
      <w:lang w:eastAsia="ar-SA"/>
    </w:rPr>
  </w:style>
  <w:style w:type="paragraph" w:customStyle="1" w:styleId="u">
    <w:name w:val="u"/>
    <w:basedOn w:val="a"/>
    <w:rsid w:val="0073663C"/>
    <w:pPr>
      <w:ind w:firstLine="390"/>
      <w:jc w:val="both"/>
    </w:pPr>
    <w:rPr>
      <w:sz w:val="24"/>
      <w:szCs w:val="24"/>
      <w:lang w:eastAsia="ru-RU"/>
    </w:rPr>
  </w:style>
  <w:style w:type="paragraph" w:customStyle="1" w:styleId="14">
    <w:name w:val="Без интервала1"/>
    <w:rsid w:val="0073663C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ConsPlusNonformat">
    <w:name w:val="ConsPlusNonformat"/>
    <w:rsid w:val="0073663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ighlighthighlightactive">
    <w:name w:val="highlight highlight_active"/>
    <w:basedOn w:val="a0"/>
    <w:rsid w:val="0073663C"/>
  </w:style>
  <w:style w:type="paragraph" w:customStyle="1" w:styleId="afb">
    <w:name w:val="Содержимое таблицы"/>
    <w:basedOn w:val="a"/>
    <w:rsid w:val="0073663C"/>
    <w:pPr>
      <w:widowControl w:val="0"/>
      <w:suppressLineNumbers/>
      <w:suppressAutoHyphens/>
    </w:pPr>
    <w:rPr>
      <w:rFonts w:ascii="Arial" w:eastAsia="Calibri" w:hAnsi="Arial" w:cs="Arial"/>
      <w:kern w:val="1"/>
    </w:rPr>
  </w:style>
  <w:style w:type="paragraph" w:customStyle="1" w:styleId="Style7">
    <w:name w:val="Style7"/>
    <w:basedOn w:val="a"/>
    <w:rsid w:val="0073663C"/>
    <w:pPr>
      <w:widowControl w:val="0"/>
      <w:autoSpaceDE w:val="0"/>
      <w:autoSpaceDN w:val="0"/>
      <w:adjustRightInd w:val="0"/>
    </w:pPr>
    <w:rPr>
      <w:rFonts w:eastAsia="SimSun"/>
      <w:sz w:val="24"/>
      <w:szCs w:val="24"/>
      <w:lang w:eastAsia="zh-CN"/>
    </w:rPr>
  </w:style>
  <w:style w:type="paragraph" w:customStyle="1" w:styleId="Style8">
    <w:name w:val="Style8"/>
    <w:basedOn w:val="a"/>
    <w:rsid w:val="0073663C"/>
    <w:pPr>
      <w:widowControl w:val="0"/>
      <w:autoSpaceDE w:val="0"/>
      <w:autoSpaceDN w:val="0"/>
      <w:adjustRightInd w:val="0"/>
    </w:pPr>
    <w:rPr>
      <w:rFonts w:eastAsia="SimSun"/>
      <w:sz w:val="24"/>
      <w:szCs w:val="24"/>
      <w:lang w:eastAsia="zh-CN"/>
    </w:rPr>
  </w:style>
  <w:style w:type="paragraph" w:customStyle="1" w:styleId="Style9">
    <w:name w:val="Style9"/>
    <w:basedOn w:val="a"/>
    <w:rsid w:val="0073663C"/>
    <w:pPr>
      <w:widowControl w:val="0"/>
      <w:autoSpaceDE w:val="0"/>
      <w:autoSpaceDN w:val="0"/>
      <w:adjustRightInd w:val="0"/>
    </w:pPr>
    <w:rPr>
      <w:rFonts w:eastAsia="SimSun"/>
      <w:sz w:val="24"/>
      <w:szCs w:val="24"/>
      <w:lang w:eastAsia="zh-CN"/>
    </w:rPr>
  </w:style>
  <w:style w:type="character" w:customStyle="1" w:styleId="FontStyle31">
    <w:name w:val="Font Style31"/>
    <w:rsid w:val="0073663C"/>
    <w:rPr>
      <w:rFonts w:ascii="Times New Roman" w:hAnsi="Times New Roman" w:cs="Times New Roman"/>
      <w:sz w:val="22"/>
      <w:szCs w:val="22"/>
    </w:rPr>
  </w:style>
  <w:style w:type="paragraph" w:customStyle="1" w:styleId="Style13">
    <w:name w:val="Style13"/>
    <w:basedOn w:val="a"/>
    <w:rsid w:val="0073663C"/>
    <w:pPr>
      <w:widowControl w:val="0"/>
      <w:autoSpaceDE w:val="0"/>
      <w:autoSpaceDN w:val="0"/>
      <w:adjustRightInd w:val="0"/>
    </w:pPr>
    <w:rPr>
      <w:rFonts w:eastAsia="SimSun"/>
      <w:sz w:val="24"/>
      <w:szCs w:val="24"/>
      <w:lang w:eastAsia="zh-CN"/>
    </w:rPr>
  </w:style>
  <w:style w:type="paragraph" w:customStyle="1" w:styleId="Style18">
    <w:name w:val="Style18"/>
    <w:basedOn w:val="a"/>
    <w:rsid w:val="0073663C"/>
    <w:pPr>
      <w:widowControl w:val="0"/>
      <w:autoSpaceDE w:val="0"/>
      <w:autoSpaceDN w:val="0"/>
      <w:adjustRightInd w:val="0"/>
    </w:pPr>
    <w:rPr>
      <w:rFonts w:eastAsia="SimSun"/>
      <w:sz w:val="24"/>
      <w:szCs w:val="24"/>
      <w:lang w:eastAsia="zh-CN"/>
    </w:rPr>
  </w:style>
  <w:style w:type="paragraph" w:customStyle="1" w:styleId="Style19">
    <w:name w:val="Style19"/>
    <w:basedOn w:val="a"/>
    <w:rsid w:val="0073663C"/>
    <w:pPr>
      <w:widowControl w:val="0"/>
      <w:autoSpaceDE w:val="0"/>
      <w:autoSpaceDN w:val="0"/>
      <w:adjustRightInd w:val="0"/>
    </w:pPr>
    <w:rPr>
      <w:rFonts w:eastAsia="SimSun"/>
      <w:sz w:val="24"/>
      <w:szCs w:val="24"/>
      <w:lang w:eastAsia="zh-CN"/>
    </w:rPr>
  </w:style>
  <w:style w:type="character" w:customStyle="1" w:styleId="FontStyle29">
    <w:name w:val="Font Style29"/>
    <w:rsid w:val="0073663C"/>
    <w:rPr>
      <w:rFonts w:ascii="Times New Roman" w:hAnsi="Times New Roman" w:cs="Times New Roman"/>
      <w:sz w:val="22"/>
      <w:szCs w:val="22"/>
    </w:rPr>
  </w:style>
  <w:style w:type="paragraph" w:customStyle="1" w:styleId="Style14">
    <w:name w:val="Style14"/>
    <w:basedOn w:val="a"/>
    <w:rsid w:val="0073663C"/>
    <w:pPr>
      <w:widowControl w:val="0"/>
      <w:autoSpaceDE w:val="0"/>
      <w:autoSpaceDN w:val="0"/>
      <w:adjustRightInd w:val="0"/>
    </w:pPr>
    <w:rPr>
      <w:rFonts w:eastAsia="SimSun"/>
      <w:sz w:val="24"/>
      <w:szCs w:val="24"/>
      <w:lang w:eastAsia="zh-CN"/>
    </w:rPr>
  </w:style>
  <w:style w:type="paragraph" w:customStyle="1" w:styleId="Style16">
    <w:name w:val="Style16"/>
    <w:basedOn w:val="a"/>
    <w:rsid w:val="0073663C"/>
    <w:pPr>
      <w:widowControl w:val="0"/>
      <w:autoSpaceDE w:val="0"/>
      <w:autoSpaceDN w:val="0"/>
      <w:adjustRightInd w:val="0"/>
    </w:pPr>
    <w:rPr>
      <w:rFonts w:eastAsia="SimSun"/>
      <w:sz w:val="24"/>
      <w:szCs w:val="24"/>
      <w:lang w:eastAsia="zh-CN"/>
    </w:rPr>
  </w:style>
  <w:style w:type="paragraph" w:customStyle="1" w:styleId="Style3">
    <w:name w:val="Style3"/>
    <w:basedOn w:val="a"/>
    <w:rsid w:val="0073663C"/>
    <w:pPr>
      <w:widowControl w:val="0"/>
      <w:autoSpaceDE w:val="0"/>
      <w:autoSpaceDN w:val="0"/>
      <w:adjustRightInd w:val="0"/>
    </w:pPr>
    <w:rPr>
      <w:rFonts w:eastAsia="SimSun"/>
      <w:sz w:val="24"/>
      <w:szCs w:val="24"/>
      <w:lang w:eastAsia="zh-CN"/>
    </w:rPr>
  </w:style>
  <w:style w:type="character" w:customStyle="1" w:styleId="FontStyle22">
    <w:name w:val="Font Style22"/>
    <w:rsid w:val="0073663C"/>
    <w:rPr>
      <w:rFonts w:ascii="Times New Roman" w:hAnsi="Times New Roman" w:cs="Times New Roman"/>
      <w:sz w:val="22"/>
      <w:szCs w:val="22"/>
    </w:rPr>
  </w:style>
  <w:style w:type="paragraph" w:customStyle="1" w:styleId="Style15">
    <w:name w:val="Style15"/>
    <w:basedOn w:val="a"/>
    <w:rsid w:val="0073663C"/>
    <w:pPr>
      <w:widowControl w:val="0"/>
      <w:autoSpaceDE w:val="0"/>
      <w:autoSpaceDN w:val="0"/>
      <w:adjustRightInd w:val="0"/>
    </w:pPr>
    <w:rPr>
      <w:rFonts w:eastAsia="SimSun"/>
      <w:sz w:val="24"/>
      <w:szCs w:val="24"/>
      <w:lang w:eastAsia="zh-CN"/>
    </w:rPr>
  </w:style>
  <w:style w:type="character" w:customStyle="1" w:styleId="FontStyle12">
    <w:name w:val="Font Style12"/>
    <w:rsid w:val="0073663C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6">
    <w:name w:val="Font Style16"/>
    <w:rsid w:val="0073663C"/>
    <w:rPr>
      <w:rFonts w:ascii="Times New Roman" w:hAnsi="Times New Roman" w:cs="Times New Roman"/>
      <w:sz w:val="22"/>
      <w:szCs w:val="22"/>
    </w:rPr>
  </w:style>
  <w:style w:type="character" w:customStyle="1" w:styleId="FontStyle19">
    <w:name w:val="Font Style19"/>
    <w:rsid w:val="0073663C"/>
    <w:rPr>
      <w:rFonts w:ascii="Times New Roman" w:hAnsi="Times New Roman" w:cs="Times New Roman"/>
      <w:sz w:val="22"/>
      <w:szCs w:val="22"/>
    </w:rPr>
  </w:style>
  <w:style w:type="character" w:customStyle="1" w:styleId="FontStyle21">
    <w:name w:val="Font Style21"/>
    <w:rsid w:val="0073663C"/>
    <w:rPr>
      <w:rFonts w:ascii="Times New Roman" w:hAnsi="Times New Roman" w:cs="Times New Roman"/>
      <w:sz w:val="22"/>
      <w:szCs w:val="22"/>
    </w:rPr>
  </w:style>
  <w:style w:type="paragraph" w:customStyle="1" w:styleId="Style17">
    <w:name w:val="Style17"/>
    <w:basedOn w:val="a"/>
    <w:rsid w:val="0073663C"/>
    <w:pPr>
      <w:widowControl w:val="0"/>
      <w:autoSpaceDE w:val="0"/>
      <w:autoSpaceDN w:val="0"/>
      <w:adjustRightInd w:val="0"/>
    </w:pPr>
    <w:rPr>
      <w:rFonts w:eastAsia="SimSun"/>
      <w:sz w:val="24"/>
      <w:szCs w:val="24"/>
      <w:lang w:eastAsia="zh-CN"/>
    </w:rPr>
  </w:style>
  <w:style w:type="paragraph" w:customStyle="1" w:styleId="Style11">
    <w:name w:val="Style11"/>
    <w:basedOn w:val="a"/>
    <w:rsid w:val="0073663C"/>
    <w:pPr>
      <w:widowControl w:val="0"/>
      <w:autoSpaceDE w:val="0"/>
      <w:autoSpaceDN w:val="0"/>
      <w:adjustRightInd w:val="0"/>
    </w:pPr>
    <w:rPr>
      <w:rFonts w:eastAsia="SimSun"/>
      <w:sz w:val="24"/>
      <w:szCs w:val="24"/>
      <w:lang w:eastAsia="zh-CN"/>
    </w:rPr>
  </w:style>
  <w:style w:type="character" w:customStyle="1" w:styleId="FontStyle27">
    <w:name w:val="Font Style27"/>
    <w:rsid w:val="0073663C"/>
    <w:rPr>
      <w:rFonts w:ascii="Times New Roman" w:hAnsi="Times New Roman" w:cs="Times New Roman"/>
      <w:sz w:val="22"/>
      <w:szCs w:val="22"/>
    </w:rPr>
  </w:style>
  <w:style w:type="character" w:customStyle="1" w:styleId="FontStyle38">
    <w:name w:val="Font Style38"/>
    <w:rsid w:val="0073663C"/>
    <w:rPr>
      <w:rFonts w:ascii="Times New Roman" w:hAnsi="Times New Roman" w:cs="Times New Roman"/>
      <w:sz w:val="22"/>
      <w:szCs w:val="22"/>
    </w:rPr>
  </w:style>
  <w:style w:type="character" w:customStyle="1" w:styleId="8pt">
    <w:name w:val="Основной текст + 8 pt"/>
    <w:aliases w:val="Малые прописные,Интервал 0 pt"/>
    <w:rsid w:val="0073663C"/>
    <w:rPr>
      <w:rFonts w:ascii="Times New Roman" w:hAnsi="Times New Roman" w:cs="Times New Roman"/>
      <w:smallCaps/>
      <w:spacing w:val="10"/>
      <w:sz w:val="16"/>
      <w:szCs w:val="16"/>
      <w:u w:val="none"/>
    </w:rPr>
  </w:style>
  <w:style w:type="character" w:customStyle="1" w:styleId="FontStyle17">
    <w:name w:val="Font Style17"/>
    <w:rsid w:val="0073663C"/>
    <w:rPr>
      <w:rFonts w:ascii="Times New Roman" w:hAnsi="Times New Roman" w:cs="Times New Roman"/>
      <w:sz w:val="22"/>
      <w:szCs w:val="22"/>
    </w:rPr>
  </w:style>
  <w:style w:type="character" w:customStyle="1" w:styleId="9pt">
    <w:name w:val="Основной текст + 9 pt"/>
    <w:aliases w:val="Полужирный"/>
    <w:rsid w:val="0073663C"/>
    <w:rPr>
      <w:rFonts w:ascii="Times New Roman" w:hAnsi="Times New Roman" w:cs="Times New Roman"/>
      <w:b/>
      <w:bCs/>
      <w:spacing w:val="1"/>
      <w:sz w:val="18"/>
      <w:szCs w:val="18"/>
      <w:u w:val="none"/>
      <w:lang w:val="en-US" w:eastAsia="en-US"/>
    </w:rPr>
  </w:style>
  <w:style w:type="character" w:customStyle="1" w:styleId="FontStyle32">
    <w:name w:val="Font Style32"/>
    <w:rsid w:val="0073663C"/>
    <w:rPr>
      <w:rFonts w:ascii="Times New Roman" w:hAnsi="Times New Roman" w:cs="Times New Roman"/>
      <w:sz w:val="22"/>
      <w:szCs w:val="22"/>
    </w:rPr>
  </w:style>
  <w:style w:type="character" w:customStyle="1" w:styleId="FontStyle18">
    <w:name w:val="Font Style18"/>
    <w:rsid w:val="0073663C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3">
    <w:name w:val="Font Style23"/>
    <w:rsid w:val="0073663C"/>
    <w:rPr>
      <w:rFonts w:ascii="Bookman Old Style" w:hAnsi="Bookman Old Style" w:cs="Bookman Old Style"/>
      <w:b/>
      <w:bCs/>
      <w:i/>
      <w:iCs/>
      <w:sz w:val="16"/>
      <w:szCs w:val="16"/>
    </w:rPr>
  </w:style>
  <w:style w:type="character" w:customStyle="1" w:styleId="FontStyle33">
    <w:name w:val="Font Style33"/>
    <w:rsid w:val="0073663C"/>
    <w:rPr>
      <w:rFonts w:ascii="Times New Roman" w:hAnsi="Times New Roman" w:cs="Times New Roman"/>
      <w:i/>
      <w:iCs/>
      <w:spacing w:val="-30"/>
      <w:sz w:val="28"/>
      <w:szCs w:val="28"/>
    </w:rPr>
  </w:style>
  <w:style w:type="character" w:customStyle="1" w:styleId="FontStyle40">
    <w:name w:val="Font Style40"/>
    <w:rsid w:val="0073663C"/>
    <w:rPr>
      <w:rFonts w:ascii="Times New Roman" w:hAnsi="Times New Roman" w:cs="Times New Roman"/>
      <w:sz w:val="22"/>
      <w:szCs w:val="22"/>
    </w:rPr>
  </w:style>
  <w:style w:type="character" w:customStyle="1" w:styleId="FontStyle41">
    <w:name w:val="Font Style41"/>
    <w:rsid w:val="0073663C"/>
    <w:rPr>
      <w:rFonts w:ascii="Times New Roman" w:hAnsi="Times New Roman" w:cs="Times New Roman"/>
      <w:spacing w:val="-10"/>
      <w:sz w:val="20"/>
      <w:szCs w:val="20"/>
    </w:rPr>
  </w:style>
  <w:style w:type="character" w:customStyle="1" w:styleId="FontStyle43">
    <w:name w:val="Font Style43"/>
    <w:rsid w:val="0073663C"/>
    <w:rPr>
      <w:rFonts w:ascii="Times New Roman" w:hAnsi="Times New Roman" w:cs="Times New Roman"/>
      <w:b/>
      <w:bCs/>
      <w:i/>
      <w:iCs/>
      <w:spacing w:val="10"/>
      <w:sz w:val="22"/>
      <w:szCs w:val="22"/>
    </w:rPr>
  </w:style>
  <w:style w:type="character" w:customStyle="1" w:styleId="FontStyle47">
    <w:name w:val="Font Style47"/>
    <w:rsid w:val="0073663C"/>
    <w:rPr>
      <w:rFonts w:ascii="Times New Roman" w:hAnsi="Times New Roman" w:cs="Times New Roman"/>
      <w:sz w:val="22"/>
      <w:szCs w:val="22"/>
    </w:rPr>
  </w:style>
  <w:style w:type="character" w:customStyle="1" w:styleId="FontStyle45">
    <w:name w:val="Font Style45"/>
    <w:rsid w:val="0073663C"/>
    <w:rPr>
      <w:rFonts w:ascii="Times New Roman" w:hAnsi="Times New Roman" w:cs="Times New Roman"/>
      <w:spacing w:val="10"/>
      <w:sz w:val="22"/>
      <w:szCs w:val="22"/>
    </w:rPr>
  </w:style>
  <w:style w:type="paragraph" w:customStyle="1" w:styleId="Style24">
    <w:name w:val="Style24"/>
    <w:basedOn w:val="a"/>
    <w:rsid w:val="0073663C"/>
    <w:pPr>
      <w:widowControl w:val="0"/>
      <w:autoSpaceDE w:val="0"/>
      <w:autoSpaceDN w:val="0"/>
      <w:adjustRightInd w:val="0"/>
    </w:pPr>
    <w:rPr>
      <w:rFonts w:eastAsia="SimSun"/>
      <w:sz w:val="24"/>
      <w:szCs w:val="24"/>
      <w:lang w:eastAsia="zh-CN"/>
    </w:rPr>
  </w:style>
  <w:style w:type="paragraph" w:customStyle="1" w:styleId="Style25">
    <w:name w:val="Style25"/>
    <w:basedOn w:val="a"/>
    <w:rsid w:val="0073663C"/>
    <w:pPr>
      <w:widowControl w:val="0"/>
      <w:autoSpaceDE w:val="0"/>
      <w:autoSpaceDN w:val="0"/>
      <w:adjustRightInd w:val="0"/>
    </w:pPr>
    <w:rPr>
      <w:rFonts w:eastAsia="SimSun"/>
      <w:sz w:val="24"/>
      <w:szCs w:val="24"/>
      <w:lang w:eastAsia="zh-CN"/>
    </w:rPr>
  </w:style>
  <w:style w:type="paragraph" w:customStyle="1" w:styleId="Style27">
    <w:name w:val="Style27"/>
    <w:basedOn w:val="a"/>
    <w:rsid w:val="0073663C"/>
    <w:pPr>
      <w:widowControl w:val="0"/>
      <w:autoSpaceDE w:val="0"/>
      <w:autoSpaceDN w:val="0"/>
      <w:adjustRightInd w:val="0"/>
    </w:pPr>
    <w:rPr>
      <w:rFonts w:eastAsia="SimSun"/>
      <w:sz w:val="24"/>
      <w:szCs w:val="24"/>
      <w:lang w:eastAsia="zh-CN"/>
    </w:rPr>
  </w:style>
  <w:style w:type="paragraph" w:customStyle="1" w:styleId="western">
    <w:name w:val="western"/>
    <w:basedOn w:val="a"/>
    <w:rsid w:val="0073663C"/>
    <w:pPr>
      <w:spacing w:before="100" w:beforeAutospacing="1"/>
      <w:jc w:val="both"/>
    </w:pPr>
    <w:rPr>
      <w:sz w:val="28"/>
      <w:szCs w:val="28"/>
      <w:lang w:eastAsia="ru-RU"/>
    </w:rPr>
  </w:style>
  <w:style w:type="character" w:customStyle="1" w:styleId="FontStyle11">
    <w:name w:val="Font Style11"/>
    <w:rsid w:val="0073663C"/>
    <w:rPr>
      <w:rFonts w:ascii="Times New Roman" w:hAnsi="Times New Roman" w:cs="Times New Roman"/>
      <w:sz w:val="24"/>
      <w:szCs w:val="24"/>
    </w:rPr>
  </w:style>
  <w:style w:type="character" w:customStyle="1" w:styleId="FontStyle13">
    <w:name w:val="Font Style13"/>
    <w:rsid w:val="0073663C"/>
    <w:rPr>
      <w:rFonts w:ascii="Times New Roman" w:hAnsi="Times New Roman" w:cs="Times New Roman"/>
      <w:sz w:val="24"/>
      <w:szCs w:val="24"/>
    </w:rPr>
  </w:style>
  <w:style w:type="character" w:customStyle="1" w:styleId="FontStyle14">
    <w:name w:val="Font Style14"/>
    <w:rsid w:val="0073663C"/>
    <w:rPr>
      <w:rFonts w:ascii="Times New Roman" w:hAnsi="Times New Roman" w:cs="Times New Roman"/>
      <w:b/>
      <w:bCs/>
      <w:i/>
      <w:iCs/>
      <w:sz w:val="24"/>
      <w:szCs w:val="24"/>
    </w:rPr>
  </w:style>
  <w:style w:type="character" w:customStyle="1" w:styleId="FontStyle15">
    <w:name w:val="Font Style15"/>
    <w:rsid w:val="0073663C"/>
    <w:rPr>
      <w:rFonts w:ascii="Times New Roman" w:hAnsi="Times New Roman" w:cs="Times New Roman"/>
      <w:b/>
      <w:bCs/>
      <w:i/>
      <w:iCs/>
      <w:spacing w:val="-20"/>
      <w:sz w:val="24"/>
      <w:szCs w:val="24"/>
    </w:rPr>
  </w:style>
  <w:style w:type="character" w:customStyle="1" w:styleId="17">
    <w:name w:val="Знак Знак17"/>
    <w:locked/>
    <w:rsid w:val="0073663C"/>
    <w:rPr>
      <w:b/>
      <w:sz w:val="28"/>
      <w:lang w:val="ru-RU" w:eastAsia="en-US" w:bidi="ar-SA"/>
    </w:rPr>
  </w:style>
  <w:style w:type="character" w:customStyle="1" w:styleId="FontStyle24">
    <w:name w:val="Font Style24"/>
    <w:rsid w:val="0073663C"/>
    <w:rPr>
      <w:rFonts w:ascii="Times New Roman" w:hAnsi="Times New Roman" w:cs="Times New Roman"/>
      <w:sz w:val="20"/>
      <w:szCs w:val="20"/>
    </w:rPr>
  </w:style>
  <w:style w:type="paragraph" w:styleId="26">
    <w:name w:val="Body Text Indent 2"/>
    <w:basedOn w:val="a"/>
    <w:link w:val="27"/>
    <w:rsid w:val="0073663C"/>
    <w:pPr>
      <w:ind w:firstLine="708"/>
    </w:pPr>
    <w:rPr>
      <w:sz w:val="24"/>
      <w:szCs w:val="24"/>
      <w:lang w:val="x-none" w:eastAsia="x-none"/>
    </w:rPr>
  </w:style>
  <w:style w:type="character" w:customStyle="1" w:styleId="27">
    <w:name w:val="Основной текст с отступом 2 Знак"/>
    <w:basedOn w:val="a0"/>
    <w:link w:val="26"/>
    <w:rsid w:val="0073663C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33">
    <w:name w:val="Body Text Indent 3"/>
    <w:basedOn w:val="a"/>
    <w:link w:val="34"/>
    <w:rsid w:val="0073663C"/>
    <w:pPr>
      <w:ind w:firstLine="720"/>
    </w:pPr>
    <w:rPr>
      <w:sz w:val="24"/>
      <w:szCs w:val="24"/>
      <w:lang w:val="x-none" w:eastAsia="x-none"/>
    </w:rPr>
  </w:style>
  <w:style w:type="character" w:customStyle="1" w:styleId="34">
    <w:name w:val="Основной текст с отступом 3 Знак"/>
    <w:basedOn w:val="a0"/>
    <w:link w:val="33"/>
    <w:rsid w:val="0073663C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afc">
    <w:name w:val="FollowedHyperlink"/>
    <w:rsid w:val="0073663C"/>
    <w:rPr>
      <w:color w:val="800080"/>
      <w:u w:val="single"/>
    </w:rPr>
  </w:style>
  <w:style w:type="paragraph" w:customStyle="1" w:styleId="xl30">
    <w:name w:val="xl30"/>
    <w:basedOn w:val="a"/>
    <w:rsid w:val="007366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FontStyle39">
    <w:name w:val="Font Style39"/>
    <w:rsid w:val="0073663C"/>
    <w:rPr>
      <w:rFonts w:ascii="Times New Roman" w:hAnsi="Times New Roman" w:cs="Times New Roman"/>
      <w:sz w:val="22"/>
      <w:szCs w:val="22"/>
    </w:rPr>
  </w:style>
  <w:style w:type="paragraph" w:styleId="afd">
    <w:name w:val="No Spacing"/>
    <w:qFormat/>
    <w:rsid w:val="0073663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35">
    <w:name w:val="Основной текст (3)_"/>
    <w:link w:val="36"/>
    <w:uiPriority w:val="99"/>
    <w:rsid w:val="0073663C"/>
    <w:rPr>
      <w:shd w:val="clear" w:color="auto" w:fill="FFFFFF"/>
    </w:rPr>
  </w:style>
  <w:style w:type="character" w:customStyle="1" w:styleId="214pt">
    <w:name w:val="Основной текст (2) + 14 pt;Полужирный"/>
    <w:rsid w:val="0073663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11pt">
    <w:name w:val="Основной текст (2) + 11 pt;Полужирный"/>
    <w:rsid w:val="0073663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customStyle="1" w:styleId="36">
    <w:name w:val="Основной текст (3)"/>
    <w:basedOn w:val="a"/>
    <w:link w:val="35"/>
    <w:uiPriority w:val="99"/>
    <w:rsid w:val="0073663C"/>
    <w:pPr>
      <w:widowControl w:val="0"/>
      <w:shd w:val="clear" w:color="auto" w:fill="FFFFFF"/>
      <w:spacing w:after="420" w:line="288" w:lineRule="exact"/>
      <w:ind w:hanging="380"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2Candara95pt">
    <w:name w:val="Основной текст (2) + Candara;9;5 pt"/>
    <w:rsid w:val="0073663C"/>
    <w:rPr>
      <w:rFonts w:ascii="Candara" w:eastAsia="Candara" w:hAnsi="Candara" w:cs="Candar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paragraph" w:customStyle="1" w:styleId="afe">
    <w:name w:val="Нормальный (таблица)"/>
    <w:basedOn w:val="a"/>
    <w:next w:val="a"/>
    <w:uiPriority w:val="99"/>
    <w:rsid w:val="0073663C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  <w:lang w:eastAsia="ru-RU"/>
    </w:rPr>
  </w:style>
  <w:style w:type="paragraph" w:customStyle="1" w:styleId="aff">
    <w:name w:val="Прижатый влево"/>
    <w:basedOn w:val="a"/>
    <w:next w:val="a"/>
    <w:rsid w:val="0073663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eastAsia="ru-RU"/>
    </w:rPr>
  </w:style>
  <w:style w:type="character" w:customStyle="1" w:styleId="15">
    <w:name w:val="Стиль1"/>
    <w:basedOn w:val="a0"/>
    <w:rsid w:val="0073663C"/>
  </w:style>
  <w:style w:type="character" w:customStyle="1" w:styleId="37">
    <w:name w:val="Стиль3"/>
    <w:uiPriority w:val="1"/>
    <w:rsid w:val="0073663C"/>
    <w:rPr>
      <w:u w:val="single"/>
    </w:rPr>
  </w:style>
  <w:style w:type="paragraph" w:styleId="28">
    <w:name w:val="envelope return"/>
    <w:basedOn w:val="a"/>
    <w:rsid w:val="0073663C"/>
    <w:pPr>
      <w:overflowPunct w:val="0"/>
      <w:autoSpaceDE w:val="0"/>
      <w:autoSpaceDN w:val="0"/>
      <w:adjustRightInd w:val="0"/>
      <w:textAlignment w:val="baseline"/>
    </w:pPr>
    <w:rPr>
      <w:rFonts w:eastAsia="Calibri"/>
      <w:lang w:eastAsia="ru-RU"/>
    </w:rPr>
  </w:style>
  <w:style w:type="paragraph" w:customStyle="1" w:styleId="ConsPlusTitlePage">
    <w:name w:val="ConsPlusTitlePage"/>
    <w:rsid w:val="0073663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16">
    <w:name w:val="Основной текст1"/>
    <w:rsid w:val="0073663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paragraph" w:customStyle="1" w:styleId="29">
    <w:name w:val="Основной текст2"/>
    <w:basedOn w:val="a"/>
    <w:rsid w:val="0073663C"/>
    <w:pPr>
      <w:widowControl w:val="0"/>
      <w:shd w:val="clear" w:color="auto" w:fill="FFFFFF"/>
      <w:spacing w:line="276" w:lineRule="exact"/>
      <w:jc w:val="both"/>
    </w:pPr>
    <w:rPr>
      <w:sz w:val="23"/>
      <w:szCs w:val="23"/>
      <w:lang w:eastAsia="ru-RU"/>
    </w:rPr>
  </w:style>
  <w:style w:type="character" w:customStyle="1" w:styleId="2Candara">
    <w:name w:val="Основной текст (2) + Candara"/>
    <w:aliases w:val="9 pt,Интервал 1 pt"/>
    <w:uiPriority w:val="99"/>
    <w:rsid w:val="0073663C"/>
    <w:rPr>
      <w:rFonts w:ascii="Candara" w:hAnsi="Candara" w:cs="Candara"/>
      <w:spacing w:val="20"/>
      <w:sz w:val="18"/>
      <w:szCs w:val="18"/>
      <w:u w:val="none"/>
      <w:lang w:bidi="ar-SA"/>
    </w:rPr>
  </w:style>
  <w:style w:type="paragraph" w:customStyle="1" w:styleId="310">
    <w:name w:val="Основной текст (3)1"/>
    <w:basedOn w:val="a"/>
    <w:uiPriority w:val="99"/>
    <w:rsid w:val="0073663C"/>
    <w:pPr>
      <w:widowControl w:val="0"/>
      <w:shd w:val="clear" w:color="auto" w:fill="FFFFFF"/>
      <w:spacing w:after="900" w:line="274" w:lineRule="exact"/>
    </w:pPr>
    <w:rPr>
      <w:rFonts w:eastAsia="Arial Unicode MS"/>
      <w:sz w:val="24"/>
      <w:szCs w:val="24"/>
      <w:lang w:eastAsia="ru-RU"/>
    </w:rPr>
  </w:style>
  <w:style w:type="character" w:customStyle="1" w:styleId="38">
    <w:name w:val="Основной текст (3) + Курсив"/>
    <w:uiPriority w:val="99"/>
    <w:rsid w:val="0073663C"/>
    <w:rPr>
      <w:rFonts w:ascii="Times New Roman" w:hAnsi="Times New Roman" w:cs="Times New Roman"/>
      <w:i/>
      <w:iCs/>
      <w:u w:val="none"/>
      <w:shd w:val="clear" w:color="auto" w:fill="FFFFFF"/>
      <w:lang w:val="en-US" w:eastAsia="en-US"/>
    </w:rPr>
  </w:style>
  <w:style w:type="character" w:customStyle="1" w:styleId="295pt">
    <w:name w:val="Основной текст (2) + 9;5 pt"/>
    <w:rsid w:val="0073663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295pt0">
    <w:name w:val="Основной текст (2) + 9;5 pt;Полужирный"/>
    <w:rsid w:val="0073663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styleId="aff0">
    <w:name w:val="Strong"/>
    <w:qFormat/>
    <w:rsid w:val="009B65EF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envelope return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66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1">
    <w:name w:val="heading 1"/>
    <w:basedOn w:val="a"/>
    <w:next w:val="a"/>
    <w:link w:val="10"/>
    <w:qFormat/>
    <w:rsid w:val="0073663C"/>
    <w:pPr>
      <w:keepNext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link w:val="20"/>
    <w:qFormat/>
    <w:rsid w:val="0073663C"/>
    <w:pPr>
      <w:keepNext/>
      <w:jc w:val="center"/>
      <w:outlineLvl w:val="1"/>
    </w:pPr>
    <w:rPr>
      <w:b/>
      <w:sz w:val="32"/>
      <w:lang w:val="x-none"/>
    </w:rPr>
  </w:style>
  <w:style w:type="paragraph" w:styleId="3">
    <w:name w:val="heading 3"/>
    <w:basedOn w:val="a"/>
    <w:next w:val="a"/>
    <w:link w:val="30"/>
    <w:qFormat/>
    <w:rsid w:val="0073663C"/>
    <w:pPr>
      <w:keepNext/>
      <w:jc w:val="center"/>
      <w:outlineLvl w:val="2"/>
    </w:pPr>
    <w:rPr>
      <w:b/>
      <w:sz w:val="24"/>
      <w:lang w:val="x-none"/>
    </w:rPr>
  </w:style>
  <w:style w:type="paragraph" w:styleId="4">
    <w:name w:val="heading 4"/>
    <w:basedOn w:val="a"/>
    <w:next w:val="a"/>
    <w:link w:val="40"/>
    <w:qFormat/>
    <w:rsid w:val="0073663C"/>
    <w:pPr>
      <w:keepNext/>
      <w:pBdr>
        <w:bottom w:val="double" w:sz="6" w:space="1" w:color="auto"/>
      </w:pBdr>
      <w:jc w:val="right"/>
      <w:outlineLvl w:val="3"/>
    </w:pPr>
    <w:rPr>
      <w:b/>
      <w:i/>
      <w:sz w:val="24"/>
      <w:u w:val="single"/>
      <w:lang w:val="x-none"/>
    </w:rPr>
  </w:style>
  <w:style w:type="paragraph" w:styleId="5">
    <w:name w:val="heading 5"/>
    <w:basedOn w:val="a"/>
    <w:next w:val="a"/>
    <w:link w:val="50"/>
    <w:qFormat/>
    <w:rsid w:val="0073663C"/>
    <w:pPr>
      <w:spacing w:before="240" w:after="60"/>
      <w:outlineLvl w:val="4"/>
    </w:pPr>
    <w:rPr>
      <w:b/>
      <w:bCs/>
      <w:i/>
      <w:iCs/>
      <w:sz w:val="26"/>
      <w:szCs w:val="26"/>
      <w:lang w:val="x-none"/>
    </w:rPr>
  </w:style>
  <w:style w:type="paragraph" w:styleId="6">
    <w:name w:val="heading 6"/>
    <w:basedOn w:val="a"/>
    <w:next w:val="a"/>
    <w:link w:val="60"/>
    <w:qFormat/>
    <w:rsid w:val="0073663C"/>
    <w:pPr>
      <w:keepNext/>
      <w:ind w:left="5664"/>
      <w:outlineLvl w:val="5"/>
    </w:pPr>
    <w:rPr>
      <w:b/>
      <w:bCs/>
      <w:szCs w:val="24"/>
      <w:lang w:val="x-none" w:eastAsia="x-none"/>
    </w:rPr>
  </w:style>
  <w:style w:type="paragraph" w:styleId="7">
    <w:name w:val="heading 7"/>
    <w:basedOn w:val="a"/>
    <w:next w:val="a"/>
    <w:link w:val="70"/>
    <w:qFormat/>
    <w:rsid w:val="0073663C"/>
    <w:pPr>
      <w:spacing w:before="240" w:after="60"/>
      <w:outlineLvl w:val="6"/>
    </w:pPr>
    <w:rPr>
      <w:sz w:val="24"/>
      <w:szCs w:val="24"/>
      <w:lang w:val="x-none"/>
    </w:rPr>
  </w:style>
  <w:style w:type="paragraph" w:styleId="8">
    <w:name w:val="heading 8"/>
    <w:basedOn w:val="a"/>
    <w:next w:val="a"/>
    <w:link w:val="80"/>
    <w:qFormat/>
    <w:rsid w:val="0073663C"/>
    <w:pPr>
      <w:spacing w:before="240" w:after="60"/>
      <w:outlineLvl w:val="7"/>
    </w:pPr>
    <w:rPr>
      <w:rFonts w:ascii="Calibri" w:hAnsi="Calibri"/>
      <w:i/>
      <w:iCs/>
      <w:sz w:val="24"/>
      <w:szCs w:val="24"/>
      <w:lang w:val="x-none" w:eastAsia="x-none"/>
    </w:rPr>
  </w:style>
  <w:style w:type="paragraph" w:styleId="9">
    <w:name w:val="heading 9"/>
    <w:basedOn w:val="a"/>
    <w:next w:val="a"/>
    <w:link w:val="90"/>
    <w:qFormat/>
    <w:rsid w:val="0073663C"/>
    <w:pPr>
      <w:spacing w:before="240" w:after="60"/>
      <w:outlineLvl w:val="8"/>
    </w:pPr>
    <w:rPr>
      <w:rFonts w:ascii="Arial" w:hAnsi="Arial"/>
      <w:sz w:val="22"/>
      <w:szCs w:val="22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73663C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73663C"/>
    <w:pPr>
      <w:ind w:left="720"/>
      <w:contextualSpacing/>
    </w:pPr>
    <w:rPr>
      <w:lang w:eastAsia="ru-RU"/>
    </w:rPr>
  </w:style>
  <w:style w:type="character" w:customStyle="1" w:styleId="10">
    <w:name w:val="Заголовок 1 Знак"/>
    <w:basedOn w:val="a0"/>
    <w:link w:val="1"/>
    <w:rsid w:val="0073663C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20">
    <w:name w:val="Заголовок 2 Знак"/>
    <w:basedOn w:val="a0"/>
    <w:link w:val="2"/>
    <w:rsid w:val="0073663C"/>
    <w:rPr>
      <w:rFonts w:ascii="Times New Roman" w:eastAsia="Times New Roman" w:hAnsi="Times New Roman" w:cs="Times New Roman"/>
      <w:b/>
      <w:sz w:val="32"/>
      <w:szCs w:val="20"/>
      <w:lang w:val="x-none"/>
    </w:rPr>
  </w:style>
  <w:style w:type="character" w:customStyle="1" w:styleId="30">
    <w:name w:val="Заголовок 3 Знак"/>
    <w:basedOn w:val="a0"/>
    <w:link w:val="3"/>
    <w:rsid w:val="0073663C"/>
    <w:rPr>
      <w:rFonts w:ascii="Times New Roman" w:eastAsia="Times New Roman" w:hAnsi="Times New Roman" w:cs="Times New Roman"/>
      <w:b/>
      <w:sz w:val="24"/>
      <w:szCs w:val="20"/>
      <w:lang w:val="x-none"/>
    </w:rPr>
  </w:style>
  <w:style w:type="character" w:customStyle="1" w:styleId="40">
    <w:name w:val="Заголовок 4 Знак"/>
    <w:basedOn w:val="a0"/>
    <w:link w:val="4"/>
    <w:rsid w:val="0073663C"/>
    <w:rPr>
      <w:rFonts w:ascii="Times New Roman" w:eastAsia="Times New Roman" w:hAnsi="Times New Roman" w:cs="Times New Roman"/>
      <w:b/>
      <w:i/>
      <w:sz w:val="24"/>
      <w:szCs w:val="20"/>
      <w:u w:val="single"/>
      <w:lang w:val="x-none"/>
    </w:rPr>
  </w:style>
  <w:style w:type="character" w:customStyle="1" w:styleId="50">
    <w:name w:val="Заголовок 5 Знак"/>
    <w:basedOn w:val="a0"/>
    <w:link w:val="5"/>
    <w:rsid w:val="0073663C"/>
    <w:rPr>
      <w:rFonts w:ascii="Times New Roman" w:eastAsia="Times New Roman" w:hAnsi="Times New Roman" w:cs="Times New Roman"/>
      <w:b/>
      <w:bCs/>
      <w:i/>
      <w:iCs/>
      <w:sz w:val="26"/>
      <w:szCs w:val="26"/>
      <w:lang w:val="x-none"/>
    </w:rPr>
  </w:style>
  <w:style w:type="character" w:customStyle="1" w:styleId="60">
    <w:name w:val="Заголовок 6 Знак"/>
    <w:basedOn w:val="a0"/>
    <w:link w:val="6"/>
    <w:rsid w:val="0073663C"/>
    <w:rPr>
      <w:rFonts w:ascii="Times New Roman" w:eastAsia="Times New Roman" w:hAnsi="Times New Roman" w:cs="Times New Roman"/>
      <w:b/>
      <w:bCs/>
      <w:sz w:val="20"/>
      <w:szCs w:val="24"/>
      <w:lang w:val="x-none" w:eastAsia="x-none"/>
    </w:rPr>
  </w:style>
  <w:style w:type="character" w:customStyle="1" w:styleId="70">
    <w:name w:val="Заголовок 7 Знак"/>
    <w:basedOn w:val="a0"/>
    <w:link w:val="7"/>
    <w:rsid w:val="0073663C"/>
    <w:rPr>
      <w:rFonts w:ascii="Times New Roman" w:eastAsia="Times New Roman" w:hAnsi="Times New Roman" w:cs="Times New Roman"/>
      <w:sz w:val="24"/>
      <w:szCs w:val="24"/>
      <w:lang w:val="x-none"/>
    </w:rPr>
  </w:style>
  <w:style w:type="character" w:customStyle="1" w:styleId="80">
    <w:name w:val="Заголовок 8 Знак"/>
    <w:basedOn w:val="a0"/>
    <w:link w:val="8"/>
    <w:rsid w:val="0073663C"/>
    <w:rPr>
      <w:rFonts w:ascii="Calibri" w:eastAsia="Times New Roman" w:hAnsi="Calibri" w:cs="Times New Roman"/>
      <w:i/>
      <w:iCs/>
      <w:sz w:val="24"/>
      <w:szCs w:val="24"/>
      <w:lang w:val="x-none" w:eastAsia="x-none"/>
    </w:rPr>
  </w:style>
  <w:style w:type="character" w:customStyle="1" w:styleId="90">
    <w:name w:val="Заголовок 9 Знак"/>
    <w:basedOn w:val="a0"/>
    <w:link w:val="9"/>
    <w:rsid w:val="0073663C"/>
    <w:rPr>
      <w:rFonts w:ascii="Arial" w:eastAsia="Times New Roman" w:hAnsi="Arial" w:cs="Times New Roman"/>
      <w:lang w:val="x-none"/>
    </w:rPr>
  </w:style>
  <w:style w:type="paragraph" w:styleId="a5">
    <w:name w:val="Body Text"/>
    <w:aliases w:val="Основной текст 14"/>
    <w:basedOn w:val="a"/>
    <w:link w:val="a6"/>
    <w:rsid w:val="0073663C"/>
    <w:pPr>
      <w:jc w:val="both"/>
    </w:pPr>
    <w:rPr>
      <w:sz w:val="28"/>
    </w:rPr>
  </w:style>
  <w:style w:type="character" w:customStyle="1" w:styleId="a6">
    <w:name w:val="Основной текст Знак"/>
    <w:aliases w:val="Основной текст 14 Знак"/>
    <w:basedOn w:val="a0"/>
    <w:link w:val="a5"/>
    <w:rsid w:val="0073663C"/>
    <w:rPr>
      <w:rFonts w:ascii="Times New Roman" w:eastAsia="Times New Roman" w:hAnsi="Times New Roman" w:cs="Times New Roman"/>
      <w:sz w:val="28"/>
      <w:szCs w:val="20"/>
    </w:rPr>
  </w:style>
  <w:style w:type="paragraph" w:customStyle="1" w:styleId="11">
    <w:name w:val="Обычный1"/>
    <w:rsid w:val="0073663C"/>
    <w:pPr>
      <w:widowControl w:val="0"/>
      <w:spacing w:after="0" w:line="300" w:lineRule="auto"/>
      <w:ind w:left="360" w:hanging="360"/>
    </w:pPr>
    <w:rPr>
      <w:rFonts w:ascii="Arial" w:eastAsia="Times New Roman" w:hAnsi="Arial" w:cs="Times New Roman"/>
      <w:snapToGrid w:val="0"/>
      <w:szCs w:val="20"/>
      <w:lang w:eastAsia="ru-RU"/>
    </w:rPr>
  </w:style>
  <w:style w:type="paragraph" w:styleId="21">
    <w:name w:val="Body Text 2"/>
    <w:basedOn w:val="a"/>
    <w:link w:val="22"/>
    <w:rsid w:val="0073663C"/>
    <w:pPr>
      <w:jc w:val="both"/>
    </w:pPr>
    <w:rPr>
      <w:sz w:val="24"/>
      <w:lang w:val="x-none"/>
    </w:rPr>
  </w:style>
  <w:style w:type="character" w:customStyle="1" w:styleId="22">
    <w:name w:val="Основной текст 2 Знак"/>
    <w:basedOn w:val="a0"/>
    <w:link w:val="21"/>
    <w:rsid w:val="0073663C"/>
    <w:rPr>
      <w:rFonts w:ascii="Times New Roman" w:eastAsia="Times New Roman" w:hAnsi="Times New Roman" w:cs="Times New Roman"/>
      <w:sz w:val="24"/>
      <w:szCs w:val="20"/>
      <w:lang w:val="x-none"/>
    </w:rPr>
  </w:style>
  <w:style w:type="paragraph" w:customStyle="1" w:styleId="FR1">
    <w:name w:val="FR1"/>
    <w:rsid w:val="0073663C"/>
    <w:pPr>
      <w:widowControl w:val="0"/>
      <w:spacing w:before="180" w:after="0" w:line="300" w:lineRule="auto"/>
      <w:ind w:hanging="2180"/>
    </w:pPr>
    <w:rPr>
      <w:rFonts w:ascii="Arial" w:eastAsia="Times New Roman" w:hAnsi="Arial" w:cs="Times New Roman"/>
      <w:b/>
      <w:snapToGrid w:val="0"/>
      <w:szCs w:val="20"/>
    </w:rPr>
  </w:style>
  <w:style w:type="paragraph" w:styleId="a7">
    <w:name w:val="Body Text Indent"/>
    <w:basedOn w:val="a"/>
    <w:link w:val="a8"/>
    <w:rsid w:val="0073663C"/>
    <w:pPr>
      <w:ind w:left="5529"/>
      <w:jc w:val="both"/>
    </w:pPr>
    <w:rPr>
      <w:sz w:val="28"/>
      <w:lang w:val="x-none"/>
    </w:rPr>
  </w:style>
  <w:style w:type="character" w:customStyle="1" w:styleId="a8">
    <w:name w:val="Основной текст с отступом Знак"/>
    <w:basedOn w:val="a0"/>
    <w:link w:val="a7"/>
    <w:rsid w:val="0073663C"/>
    <w:rPr>
      <w:rFonts w:ascii="Times New Roman" w:eastAsia="Times New Roman" w:hAnsi="Times New Roman" w:cs="Times New Roman"/>
      <w:sz w:val="28"/>
      <w:szCs w:val="20"/>
      <w:lang w:val="x-none"/>
    </w:rPr>
  </w:style>
  <w:style w:type="paragraph" w:styleId="a9">
    <w:name w:val="Balloon Text"/>
    <w:basedOn w:val="a"/>
    <w:link w:val="aa"/>
    <w:semiHidden/>
    <w:rsid w:val="0073663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semiHidden/>
    <w:rsid w:val="0073663C"/>
    <w:rPr>
      <w:rFonts w:ascii="Tahoma" w:eastAsia="Times New Roman" w:hAnsi="Tahoma" w:cs="Tahoma"/>
      <w:sz w:val="16"/>
      <w:szCs w:val="16"/>
    </w:rPr>
  </w:style>
  <w:style w:type="table" w:styleId="ab">
    <w:name w:val="Table Grid"/>
    <w:basedOn w:val="a1"/>
    <w:uiPriority w:val="59"/>
    <w:rsid w:val="007366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1">
    <w:name w:val="Body Text 3"/>
    <w:basedOn w:val="a"/>
    <w:link w:val="32"/>
    <w:rsid w:val="0073663C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73663C"/>
    <w:rPr>
      <w:rFonts w:ascii="Times New Roman" w:eastAsia="Times New Roman" w:hAnsi="Times New Roman" w:cs="Times New Roman"/>
      <w:sz w:val="16"/>
      <w:szCs w:val="16"/>
    </w:rPr>
  </w:style>
  <w:style w:type="paragraph" w:customStyle="1" w:styleId="Style1">
    <w:name w:val="Style1"/>
    <w:basedOn w:val="a"/>
    <w:rsid w:val="0073663C"/>
    <w:pPr>
      <w:widowControl w:val="0"/>
      <w:autoSpaceDE w:val="0"/>
      <w:autoSpaceDN w:val="0"/>
      <w:adjustRightInd w:val="0"/>
      <w:spacing w:line="278" w:lineRule="exact"/>
      <w:ind w:firstLine="701"/>
      <w:jc w:val="both"/>
    </w:pPr>
    <w:rPr>
      <w:sz w:val="24"/>
      <w:szCs w:val="24"/>
      <w:lang w:eastAsia="ru-RU"/>
    </w:rPr>
  </w:style>
  <w:style w:type="paragraph" w:customStyle="1" w:styleId="Style2">
    <w:name w:val="Style2"/>
    <w:basedOn w:val="a"/>
    <w:rsid w:val="0073663C"/>
    <w:pPr>
      <w:widowControl w:val="0"/>
      <w:autoSpaceDE w:val="0"/>
      <w:autoSpaceDN w:val="0"/>
      <w:adjustRightInd w:val="0"/>
      <w:spacing w:line="275" w:lineRule="exact"/>
      <w:jc w:val="both"/>
    </w:pPr>
    <w:rPr>
      <w:sz w:val="24"/>
      <w:szCs w:val="24"/>
      <w:lang w:eastAsia="ru-RU"/>
    </w:rPr>
  </w:style>
  <w:style w:type="character" w:customStyle="1" w:styleId="FontStyle25">
    <w:name w:val="Font Style25"/>
    <w:rsid w:val="0073663C"/>
    <w:rPr>
      <w:rFonts w:ascii="Times New Roman" w:hAnsi="Times New Roman" w:cs="Times New Roman"/>
      <w:sz w:val="20"/>
      <w:szCs w:val="20"/>
    </w:rPr>
  </w:style>
  <w:style w:type="paragraph" w:customStyle="1" w:styleId="Style10">
    <w:name w:val="Style10"/>
    <w:basedOn w:val="a"/>
    <w:rsid w:val="0073663C"/>
    <w:pPr>
      <w:widowControl w:val="0"/>
      <w:autoSpaceDE w:val="0"/>
      <w:autoSpaceDN w:val="0"/>
      <w:adjustRightInd w:val="0"/>
      <w:spacing w:line="278" w:lineRule="exact"/>
    </w:pPr>
    <w:rPr>
      <w:sz w:val="24"/>
      <w:szCs w:val="24"/>
      <w:lang w:eastAsia="ru-RU"/>
    </w:rPr>
  </w:style>
  <w:style w:type="paragraph" w:customStyle="1" w:styleId="Style4">
    <w:name w:val="Style4"/>
    <w:basedOn w:val="a"/>
    <w:rsid w:val="0073663C"/>
    <w:pPr>
      <w:widowControl w:val="0"/>
      <w:autoSpaceDE w:val="0"/>
      <w:autoSpaceDN w:val="0"/>
      <w:adjustRightInd w:val="0"/>
    </w:pPr>
    <w:rPr>
      <w:sz w:val="24"/>
      <w:szCs w:val="24"/>
      <w:lang w:eastAsia="ru-RU"/>
    </w:rPr>
  </w:style>
  <w:style w:type="character" w:customStyle="1" w:styleId="FontStyle26">
    <w:name w:val="Font Style26"/>
    <w:rsid w:val="0073663C"/>
    <w:rPr>
      <w:rFonts w:ascii="Georgia" w:hAnsi="Georgia" w:cs="Georgia"/>
      <w:b/>
      <w:bCs/>
      <w:sz w:val="18"/>
      <w:szCs w:val="18"/>
    </w:rPr>
  </w:style>
  <w:style w:type="paragraph" w:customStyle="1" w:styleId="Style5">
    <w:name w:val="Style5"/>
    <w:basedOn w:val="a"/>
    <w:rsid w:val="0073663C"/>
    <w:pPr>
      <w:widowControl w:val="0"/>
      <w:autoSpaceDE w:val="0"/>
      <w:autoSpaceDN w:val="0"/>
      <w:adjustRightInd w:val="0"/>
      <w:spacing w:line="252" w:lineRule="exact"/>
      <w:ind w:hanging="101"/>
      <w:jc w:val="both"/>
    </w:pPr>
    <w:rPr>
      <w:sz w:val="24"/>
      <w:szCs w:val="24"/>
      <w:lang w:eastAsia="ru-RU"/>
    </w:rPr>
  </w:style>
  <w:style w:type="paragraph" w:customStyle="1" w:styleId="Style6">
    <w:name w:val="Style6"/>
    <w:basedOn w:val="a"/>
    <w:rsid w:val="0073663C"/>
    <w:pPr>
      <w:widowControl w:val="0"/>
      <w:autoSpaceDE w:val="0"/>
      <w:autoSpaceDN w:val="0"/>
      <w:adjustRightInd w:val="0"/>
      <w:spacing w:line="235" w:lineRule="exact"/>
      <w:jc w:val="both"/>
    </w:pPr>
    <w:rPr>
      <w:sz w:val="24"/>
      <w:szCs w:val="24"/>
      <w:lang w:eastAsia="ru-RU"/>
    </w:rPr>
  </w:style>
  <w:style w:type="paragraph" w:customStyle="1" w:styleId="Style12">
    <w:name w:val="Style12"/>
    <w:basedOn w:val="a"/>
    <w:rsid w:val="0073663C"/>
    <w:pPr>
      <w:widowControl w:val="0"/>
      <w:autoSpaceDE w:val="0"/>
      <w:autoSpaceDN w:val="0"/>
      <w:adjustRightInd w:val="0"/>
      <w:spacing w:line="252" w:lineRule="exact"/>
      <w:ind w:hanging="274"/>
    </w:pPr>
    <w:rPr>
      <w:sz w:val="24"/>
      <w:szCs w:val="24"/>
      <w:lang w:eastAsia="ru-RU"/>
    </w:rPr>
  </w:style>
  <w:style w:type="paragraph" w:customStyle="1" w:styleId="Style22">
    <w:name w:val="Style22"/>
    <w:basedOn w:val="a"/>
    <w:rsid w:val="0073663C"/>
    <w:pPr>
      <w:widowControl w:val="0"/>
      <w:autoSpaceDE w:val="0"/>
      <w:autoSpaceDN w:val="0"/>
      <w:adjustRightInd w:val="0"/>
    </w:pPr>
    <w:rPr>
      <w:sz w:val="24"/>
      <w:szCs w:val="24"/>
      <w:lang w:eastAsia="ru-RU"/>
    </w:rPr>
  </w:style>
  <w:style w:type="character" w:customStyle="1" w:styleId="FontStyle28">
    <w:name w:val="Font Style28"/>
    <w:rsid w:val="0073663C"/>
    <w:rPr>
      <w:rFonts w:ascii="Times New Roman" w:hAnsi="Times New Roman" w:cs="Times New Roman"/>
      <w:sz w:val="14"/>
      <w:szCs w:val="14"/>
    </w:rPr>
  </w:style>
  <w:style w:type="character" w:customStyle="1" w:styleId="FontStyle34">
    <w:name w:val="Font Style34"/>
    <w:rsid w:val="0073663C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35">
    <w:name w:val="Font Style35"/>
    <w:rsid w:val="0073663C"/>
    <w:rPr>
      <w:rFonts w:ascii="Times New Roman" w:hAnsi="Times New Roman" w:cs="Times New Roman"/>
      <w:sz w:val="20"/>
      <w:szCs w:val="20"/>
    </w:rPr>
  </w:style>
  <w:style w:type="paragraph" w:customStyle="1" w:styleId="23">
    <w:name w:val="Знак2"/>
    <w:basedOn w:val="a"/>
    <w:rsid w:val="0073663C"/>
    <w:pPr>
      <w:spacing w:after="160" w:line="240" w:lineRule="exact"/>
    </w:pPr>
    <w:rPr>
      <w:rFonts w:ascii="Verdana" w:hAnsi="Verdana"/>
      <w:lang w:val="en-US"/>
    </w:rPr>
  </w:style>
  <w:style w:type="paragraph" w:customStyle="1" w:styleId="ac">
    <w:name w:val="Знак"/>
    <w:basedOn w:val="a"/>
    <w:rsid w:val="0073663C"/>
    <w:pPr>
      <w:spacing w:after="160" w:line="240" w:lineRule="exact"/>
    </w:pPr>
    <w:rPr>
      <w:rFonts w:ascii="Verdana" w:hAnsi="Verdana"/>
      <w:lang w:val="en-US"/>
    </w:rPr>
  </w:style>
  <w:style w:type="paragraph" w:customStyle="1" w:styleId="12">
    <w:name w:val="Абзац списка1"/>
    <w:basedOn w:val="a"/>
    <w:rsid w:val="0073663C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ru-RU"/>
    </w:rPr>
  </w:style>
  <w:style w:type="paragraph" w:customStyle="1" w:styleId="ad">
    <w:name w:val="Таблицы (моноширинный)"/>
    <w:basedOn w:val="a"/>
    <w:next w:val="a"/>
    <w:rsid w:val="0073663C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lang w:eastAsia="ru-RU"/>
    </w:rPr>
  </w:style>
  <w:style w:type="character" w:customStyle="1" w:styleId="ae">
    <w:name w:val="Цветовое выделение"/>
    <w:rsid w:val="0073663C"/>
    <w:rPr>
      <w:b/>
      <w:bCs/>
      <w:color w:val="000080"/>
    </w:rPr>
  </w:style>
  <w:style w:type="character" w:customStyle="1" w:styleId="val">
    <w:name w:val="val"/>
    <w:basedOn w:val="a0"/>
    <w:rsid w:val="0073663C"/>
  </w:style>
  <w:style w:type="character" w:customStyle="1" w:styleId="af">
    <w:name w:val="Гипертекстовая ссылка"/>
    <w:uiPriority w:val="99"/>
    <w:rsid w:val="0073663C"/>
    <w:rPr>
      <w:rFonts w:cs="Times New Roman"/>
      <w:b/>
      <w:bCs/>
      <w:color w:val="008000"/>
    </w:rPr>
  </w:style>
  <w:style w:type="character" w:customStyle="1" w:styleId="af0">
    <w:name w:val="Сравнение редакций. Добавленный фрагмент"/>
    <w:rsid w:val="0073663C"/>
    <w:rPr>
      <w:b/>
      <w:color w:val="0000FF"/>
    </w:rPr>
  </w:style>
  <w:style w:type="paragraph" w:styleId="HTML">
    <w:name w:val="HTML Preformatted"/>
    <w:basedOn w:val="a"/>
    <w:link w:val="HTML0"/>
    <w:rsid w:val="0073663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left="150"/>
    </w:pPr>
    <w:rPr>
      <w:rFonts w:ascii="Courier New" w:hAnsi="Courier New" w:cs="Courier New"/>
      <w:lang w:eastAsia="ru-RU"/>
    </w:rPr>
  </w:style>
  <w:style w:type="character" w:customStyle="1" w:styleId="HTML0">
    <w:name w:val="Стандартный HTML Знак"/>
    <w:basedOn w:val="a0"/>
    <w:link w:val="HTML"/>
    <w:rsid w:val="0073663C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73663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73663C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73663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f1">
    <w:name w:val="Title"/>
    <w:aliases w:val="Знак Знак12"/>
    <w:basedOn w:val="a"/>
    <w:link w:val="af2"/>
    <w:qFormat/>
    <w:rsid w:val="0073663C"/>
    <w:pPr>
      <w:jc w:val="center"/>
    </w:pPr>
    <w:rPr>
      <w:b/>
      <w:sz w:val="32"/>
      <w:lang w:eastAsia="ru-RU"/>
    </w:rPr>
  </w:style>
  <w:style w:type="character" w:customStyle="1" w:styleId="af2">
    <w:name w:val="Название Знак"/>
    <w:aliases w:val="Знак Знак12 Знак"/>
    <w:basedOn w:val="a0"/>
    <w:link w:val="af1"/>
    <w:rsid w:val="0073663C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af3">
    <w:name w:val="Знак"/>
    <w:basedOn w:val="a"/>
    <w:rsid w:val="0073663C"/>
    <w:pPr>
      <w:spacing w:after="160" w:line="240" w:lineRule="exact"/>
    </w:pPr>
    <w:rPr>
      <w:rFonts w:ascii="Verdana" w:hAnsi="Verdana"/>
      <w:lang w:val="en-US"/>
    </w:rPr>
  </w:style>
  <w:style w:type="paragraph" w:styleId="af4">
    <w:name w:val="Normal (Web)"/>
    <w:basedOn w:val="a"/>
    <w:rsid w:val="0073663C"/>
    <w:pPr>
      <w:spacing w:before="31" w:after="31"/>
      <w:ind w:firstLine="851"/>
      <w:jc w:val="both"/>
    </w:pPr>
    <w:rPr>
      <w:rFonts w:ascii="Arial" w:hAnsi="Arial" w:cs="Arial"/>
      <w:color w:val="332E2D"/>
      <w:spacing w:val="2"/>
      <w:sz w:val="28"/>
      <w:szCs w:val="28"/>
      <w:lang w:eastAsia="ru-RU"/>
    </w:rPr>
  </w:style>
  <w:style w:type="character" w:customStyle="1" w:styleId="af5">
    <w:name w:val="Основной текст_"/>
    <w:link w:val="61"/>
    <w:rsid w:val="0073663C"/>
    <w:rPr>
      <w:rFonts w:ascii="Times New Roman" w:hAnsi="Times New Roman" w:cs="Times New Roman"/>
      <w:sz w:val="23"/>
      <w:szCs w:val="23"/>
      <w:shd w:val="clear" w:color="auto" w:fill="FFFFFF"/>
    </w:rPr>
  </w:style>
  <w:style w:type="paragraph" w:customStyle="1" w:styleId="61">
    <w:name w:val="Основной текст6"/>
    <w:basedOn w:val="a"/>
    <w:link w:val="af5"/>
    <w:rsid w:val="0073663C"/>
    <w:pPr>
      <w:shd w:val="clear" w:color="auto" w:fill="FFFFFF"/>
      <w:spacing w:after="60" w:line="240" w:lineRule="atLeast"/>
      <w:ind w:hanging="480"/>
    </w:pPr>
    <w:rPr>
      <w:rFonts w:eastAsiaTheme="minorHAnsi"/>
      <w:sz w:val="23"/>
      <w:szCs w:val="23"/>
    </w:rPr>
  </w:style>
  <w:style w:type="character" w:customStyle="1" w:styleId="af6">
    <w:name w:val="Основной текст + Полужирный"/>
    <w:rsid w:val="0073663C"/>
    <w:rPr>
      <w:rFonts w:ascii="Times New Roman" w:hAnsi="Times New Roman" w:cs="Times New Roman"/>
      <w:b/>
      <w:bCs/>
      <w:sz w:val="22"/>
      <w:szCs w:val="22"/>
      <w:u w:val="none"/>
      <w:lang w:bidi="ar-SA"/>
    </w:rPr>
  </w:style>
  <w:style w:type="character" w:customStyle="1" w:styleId="24">
    <w:name w:val="Основной текст (2)_"/>
    <w:link w:val="25"/>
    <w:rsid w:val="0073663C"/>
    <w:rPr>
      <w:shd w:val="clear" w:color="auto" w:fill="FFFFFF"/>
    </w:rPr>
  </w:style>
  <w:style w:type="paragraph" w:customStyle="1" w:styleId="25">
    <w:name w:val="Основной текст (2)"/>
    <w:basedOn w:val="a"/>
    <w:link w:val="24"/>
    <w:rsid w:val="0073663C"/>
    <w:pPr>
      <w:widowControl w:val="0"/>
      <w:shd w:val="clear" w:color="auto" w:fill="FFFFFF"/>
      <w:spacing w:line="250" w:lineRule="exact"/>
      <w:jc w:val="both"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7pt">
    <w:name w:val="Основной текст + 7 pt"/>
    <w:rsid w:val="0073663C"/>
    <w:rPr>
      <w:rFonts w:ascii="Times New Roman" w:hAnsi="Times New Roman" w:cs="Times New Roman"/>
      <w:noProof/>
      <w:sz w:val="14"/>
      <w:szCs w:val="14"/>
      <w:u w:val="none"/>
    </w:rPr>
  </w:style>
  <w:style w:type="character" w:customStyle="1" w:styleId="7pt1">
    <w:name w:val="Основной текст + 7 pt1"/>
    <w:rsid w:val="0073663C"/>
    <w:rPr>
      <w:rFonts w:ascii="Times New Roman" w:hAnsi="Times New Roman" w:cs="Times New Roman"/>
      <w:noProof/>
      <w:sz w:val="14"/>
      <w:szCs w:val="14"/>
      <w:u w:val="none"/>
    </w:rPr>
  </w:style>
  <w:style w:type="character" w:customStyle="1" w:styleId="ArialUnicodeMS">
    <w:name w:val="Основной текст + Arial Unicode MS"/>
    <w:aliases w:val="22,5 pt,Курсив"/>
    <w:rsid w:val="0073663C"/>
    <w:rPr>
      <w:rFonts w:ascii="Arial Unicode MS" w:eastAsia="Arial Unicode MS" w:hAnsi="Times New Roman" w:cs="Arial Unicode MS"/>
      <w:i/>
      <w:iCs/>
      <w:noProof/>
      <w:sz w:val="45"/>
      <w:szCs w:val="45"/>
      <w:u w:val="none"/>
    </w:rPr>
  </w:style>
  <w:style w:type="paragraph" w:styleId="af7">
    <w:name w:val="header"/>
    <w:basedOn w:val="a"/>
    <w:link w:val="af8"/>
    <w:rsid w:val="0073663C"/>
    <w:pPr>
      <w:tabs>
        <w:tab w:val="center" w:pos="4677"/>
        <w:tab w:val="right" w:pos="9355"/>
      </w:tabs>
    </w:pPr>
    <w:rPr>
      <w:lang w:val="x-none"/>
    </w:rPr>
  </w:style>
  <w:style w:type="character" w:customStyle="1" w:styleId="af8">
    <w:name w:val="Верхний колонтитул Знак"/>
    <w:basedOn w:val="a0"/>
    <w:link w:val="af7"/>
    <w:rsid w:val="0073663C"/>
    <w:rPr>
      <w:rFonts w:ascii="Times New Roman" w:eastAsia="Times New Roman" w:hAnsi="Times New Roman" w:cs="Times New Roman"/>
      <w:sz w:val="20"/>
      <w:szCs w:val="20"/>
      <w:lang w:val="x-none"/>
    </w:rPr>
  </w:style>
  <w:style w:type="paragraph" w:styleId="af9">
    <w:name w:val="footer"/>
    <w:basedOn w:val="a"/>
    <w:link w:val="afa"/>
    <w:rsid w:val="0073663C"/>
    <w:pPr>
      <w:tabs>
        <w:tab w:val="center" w:pos="4677"/>
        <w:tab w:val="right" w:pos="9355"/>
      </w:tabs>
    </w:pPr>
    <w:rPr>
      <w:lang w:val="x-none"/>
    </w:rPr>
  </w:style>
  <w:style w:type="character" w:customStyle="1" w:styleId="afa">
    <w:name w:val="Нижний колонтитул Знак"/>
    <w:basedOn w:val="a0"/>
    <w:link w:val="af9"/>
    <w:rsid w:val="0073663C"/>
    <w:rPr>
      <w:rFonts w:ascii="Times New Roman" w:eastAsia="Times New Roman" w:hAnsi="Times New Roman" w:cs="Times New Roman"/>
      <w:sz w:val="20"/>
      <w:szCs w:val="20"/>
      <w:lang w:val="x-none"/>
    </w:rPr>
  </w:style>
  <w:style w:type="paragraph" w:customStyle="1" w:styleId="13">
    <w:name w:val="Знак1"/>
    <w:basedOn w:val="a"/>
    <w:rsid w:val="0073663C"/>
    <w:pPr>
      <w:spacing w:after="160" w:line="240" w:lineRule="exact"/>
    </w:pPr>
    <w:rPr>
      <w:rFonts w:ascii="Verdana" w:hAnsi="Verdana" w:cs="Verdana"/>
      <w:lang w:val="en-US"/>
    </w:rPr>
  </w:style>
  <w:style w:type="character" w:customStyle="1" w:styleId="FontStyle30">
    <w:name w:val="Font Style30"/>
    <w:rsid w:val="0073663C"/>
    <w:rPr>
      <w:rFonts w:ascii="Times New Roman" w:hAnsi="Times New Roman" w:cs="Times New Roman"/>
      <w:b/>
      <w:bCs/>
      <w:sz w:val="20"/>
      <w:szCs w:val="20"/>
    </w:rPr>
  </w:style>
  <w:style w:type="paragraph" w:customStyle="1" w:styleId="210">
    <w:name w:val="Основной текст с отступом 21"/>
    <w:basedOn w:val="a"/>
    <w:rsid w:val="0073663C"/>
    <w:pPr>
      <w:suppressAutoHyphens/>
      <w:ind w:left="709" w:firstLine="425"/>
      <w:jc w:val="both"/>
    </w:pPr>
    <w:rPr>
      <w:sz w:val="28"/>
      <w:lang w:eastAsia="ar-SA"/>
    </w:rPr>
  </w:style>
  <w:style w:type="paragraph" w:customStyle="1" w:styleId="u">
    <w:name w:val="u"/>
    <w:basedOn w:val="a"/>
    <w:rsid w:val="0073663C"/>
    <w:pPr>
      <w:ind w:firstLine="390"/>
      <w:jc w:val="both"/>
    </w:pPr>
    <w:rPr>
      <w:sz w:val="24"/>
      <w:szCs w:val="24"/>
      <w:lang w:eastAsia="ru-RU"/>
    </w:rPr>
  </w:style>
  <w:style w:type="paragraph" w:customStyle="1" w:styleId="14">
    <w:name w:val="Без интервала1"/>
    <w:rsid w:val="0073663C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ConsPlusNonformat">
    <w:name w:val="ConsPlusNonformat"/>
    <w:rsid w:val="0073663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ighlighthighlightactive">
    <w:name w:val="highlight highlight_active"/>
    <w:basedOn w:val="a0"/>
    <w:rsid w:val="0073663C"/>
  </w:style>
  <w:style w:type="paragraph" w:customStyle="1" w:styleId="afb">
    <w:name w:val="Содержимое таблицы"/>
    <w:basedOn w:val="a"/>
    <w:rsid w:val="0073663C"/>
    <w:pPr>
      <w:widowControl w:val="0"/>
      <w:suppressLineNumbers/>
      <w:suppressAutoHyphens/>
    </w:pPr>
    <w:rPr>
      <w:rFonts w:ascii="Arial" w:eastAsia="Calibri" w:hAnsi="Arial" w:cs="Arial"/>
      <w:kern w:val="1"/>
    </w:rPr>
  </w:style>
  <w:style w:type="paragraph" w:customStyle="1" w:styleId="Style7">
    <w:name w:val="Style7"/>
    <w:basedOn w:val="a"/>
    <w:rsid w:val="0073663C"/>
    <w:pPr>
      <w:widowControl w:val="0"/>
      <w:autoSpaceDE w:val="0"/>
      <w:autoSpaceDN w:val="0"/>
      <w:adjustRightInd w:val="0"/>
    </w:pPr>
    <w:rPr>
      <w:rFonts w:eastAsia="SimSun"/>
      <w:sz w:val="24"/>
      <w:szCs w:val="24"/>
      <w:lang w:eastAsia="zh-CN"/>
    </w:rPr>
  </w:style>
  <w:style w:type="paragraph" w:customStyle="1" w:styleId="Style8">
    <w:name w:val="Style8"/>
    <w:basedOn w:val="a"/>
    <w:rsid w:val="0073663C"/>
    <w:pPr>
      <w:widowControl w:val="0"/>
      <w:autoSpaceDE w:val="0"/>
      <w:autoSpaceDN w:val="0"/>
      <w:adjustRightInd w:val="0"/>
    </w:pPr>
    <w:rPr>
      <w:rFonts w:eastAsia="SimSun"/>
      <w:sz w:val="24"/>
      <w:szCs w:val="24"/>
      <w:lang w:eastAsia="zh-CN"/>
    </w:rPr>
  </w:style>
  <w:style w:type="paragraph" w:customStyle="1" w:styleId="Style9">
    <w:name w:val="Style9"/>
    <w:basedOn w:val="a"/>
    <w:rsid w:val="0073663C"/>
    <w:pPr>
      <w:widowControl w:val="0"/>
      <w:autoSpaceDE w:val="0"/>
      <w:autoSpaceDN w:val="0"/>
      <w:adjustRightInd w:val="0"/>
    </w:pPr>
    <w:rPr>
      <w:rFonts w:eastAsia="SimSun"/>
      <w:sz w:val="24"/>
      <w:szCs w:val="24"/>
      <w:lang w:eastAsia="zh-CN"/>
    </w:rPr>
  </w:style>
  <w:style w:type="character" w:customStyle="1" w:styleId="FontStyle31">
    <w:name w:val="Font Style31"/>
    <w:rsid w:val="0073663C"/>
    <w:rPr>
      <w:rFonts w:ascii="Times New Roman" w:hAnsi="Times New Roman" w:cs="Times New Roman"/>
      <w:sz w:val="22"/>
      <w:szCs w:val="22"/>
    </w:rPr>
  </w:style>
  <w:style w:type="paragraph" w:customStyle="1" w:styleId="Style13">
    <w:name w:val="Style13"/>
    <w:basedOn w:val="a"/>
    <w:rsid w:val="0073663C"/>
    <w:pPr>
      <w:widowControl w:val="0"/>
      <w:autoSpaceDE w:val="0"/>
      <w:autoSpaceDN w:val="0"/>
      <w:adjustRightInd w:val="0"/>
    </w:pPr>
    <w:rPr>
      <w:rFonts w:eastAsia="SimSun"/>
      <w:sz w:val="24"/>
      <w:szCs w:val="24"/>
      <w:lang w:eastAsia="zh-CN"/>
    </w:rPr>
  </w:style>
  <w:style w:type="paragraph" w:customStyle="1" w:styleId="Style18">
    <w:name w:val="Style18"/>
    <w:basedOn w:val="a"/>
    <w:rsid w:val="0073663C"/>
    <w:pPr>
      <w:widowControl w:val="0"/>
      <w:autoSpaceDE w:val="0"/>
      <w:autoSpaceDN w:val="0"/>
      <w:adjustRightInd w:val="0"/>
    </w:pPr>
    <w:rPr>
      <w:rFonts w:eastAsia="SimSun"/>
      <w:sz w:val="24"/>
      <w:szCs w:val="24"/>
      <w:lang w:eastAsia="zh-CN"/>
    </w:rPr>
  </w:style>
  <w:style w:type="paragraph" w:customStyle="1" w:styleId="Style19">
    <w:name w:val="Style19"/>
    <w:basedOn w:val="a"/>
    <w:rsid w:val="0073663C"/>
    <w:pPr>
      <w:widowControl w:val="0"/>
      <w:autoSpaceDE w:val="0"/>
      <w:autoSpaceDN w:val="0"/>
      <w:adjustRightInd w:val="0"/>
    </w:pPr>
    <w:rPr>
      <w:rFonts w:eastAsia="SimSun"/>
      <w:sz w:val="24"/>
      <w:szCs w:val="24"/>
      <w:lang w:eastAsia="zh-CN"/>
    </w:rPr>
  </w:style>
  <w:style w:type="character" w:customStyle="1" w:styleId="FontStyle29">
    <w:name w:val="Font Style29"/>
    <w:rsid w:val="0073663C"/>
    <w:rPr>
      <w:rFonts w:ascii="Times New Roman" w:hAnsi="Times New Roman" w:cs="Times New Roman"/>
      <w:sz w:val="22"/>
      <w:szCs w:val="22"/>
    </w:rPr>
  </w:style>
  <w:style w:type="paragraph" w:customStyle="1" w:styleId="Style14">
    <w:name w:val="Style14"/>
    <w:basedOn w:val="a"/>
    <w:rsid w:val="0073663C"/>
    <w:pPr>
      <w:widowControl w:val="0"/>
      <w:autoSpaceDE w:val="0"/>
      <w:autoSpaceDN w:val="0"/>
      <w:adjustRightInd w:val="0"/>
    </w:pPr>
    <w:rPr>
      <w:rFonts w:eastAsia="SimSun"/>
      <w:sz w:val="24"/>
      <w:szCs w:val="24"/>
      <w:lang w:eastAsia="zh-CN"/>
    </w:rPr>
  </w:style>
  <w:style w:type="paragraph" w:customStyle="1" w:styleId="Style16">
    <w:name w:val="Style16"/>
    <w:basedOn w:val="a"/>
    <w:rsid w:val="0073663C"/>
    <w:pPr>
      <w:widowControl w:val="0"/>
      <w:autoSpaceDE w:val="0"/>
      <w:autoSpaceDN w:val="0"/>
      <w:adjustRightInd w:val="0"/>
    </w:pPr>
    <w:rPr>
      <w:rFonts w:eastAsia="SimSun"/>
      <w:sz w:val="24"/>
      <w:szCs w:val="24"/>
      <w:lang w:eastAsia="zh-CN"/>
    </w:rPr>
  </w:style>
  <w:style w:type="paragraph" w:customStyle="1" w:styleId="Style3">
    <w:name w:val="Style3"/>
    <w:basedOn w:val="a"/>
    <w:rsid w:val="0073663C"/>
    <w:pPr>
      <w:widowControl w:val="0"/>
      <w:autoSpaceDE w:val="0"/>
      <w:autoSpaceDN w:val="0"/>
      <w:adjustRightInd w:val="0"/>
    </w:pPr>
    <w:rPr>
      <w:rFonts w:eastAsia="SimSun"/>
      <w:sz w:val="24"/>
      <w:szCs w:val="24"/>
      <w:lang w:eastAsia="zh-CN"/>
    </w:rPr>
  </w:style>
  <w:style w:type="character" w:customStyle="1" w:styleId="FontStyle22">
    <w:name w:val="Font Style22"/>
    <w:rsid w:val="0073663C"/>
    <w:rPr>
      <w:rFonts w:ascii="Times New Roman" w:hAnsi="Times New Roman" w:cs="Times New Roman"/>
      <w:sz w:val="22"/>
      <w:szCs w:val="22"/>
    </w:rPr>
  </w:style>
  <w:style w:type="paragraph" w:customStyle="1" w:styleId="Style15">
    <w:name w:val="Style15"/>
    <w:basedOn w:val="a"/>
    <w:rsid w:val="0073663C"/>
    <w:pPr>
      <w:widowControl w:val="0"/>
      <w:autoSpaceDE w:val="0"/>
      <w:autoSpaceDN w:val="0"/>
      <w:adjustRightInd w:val="0"/>
    </w:pPr>
    <w:rPr>
      <w:rFonts w:eastAsia="SimSun"/>
      <w:sz w:val="24"/>
      <w:szCs w:val="24"/>
      <w:lang w:eastAsia="zh-CN"/>
    </w:rPr>
  </w:style>
  <w:style w:type="character" w:customStyle="1" w:styleId="FontStyle12">
    <w:name w:val="Font Style12"/>
    <w:rsid w:val="0073663C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6">
    <w:name w:val="Font Style16"/>
    <w:rsid w:val="0073663C"/>
    <w:rPr>
      <w:rFonts w:ascii="Times New Roman" w:hAnsi="Times New Roman" w:cs="Times New Roman"/>
      <w:sz w:val="22"/>
      <w:szCs w:val="22"/>
    </w:rPr>
  </w:style>
  <w:style w:type="character" w:customStyle="1" w:styleId="FontStyle19">
    <w:name w:val="Font Style19"/>
    <w:rsid w:val="0073663C"/>
    <w:rPr>
      <w:rFonts w:ascii="Times New Roman" w:hAnsi="Times New Roman" w:cs="Times New Roman"/>
      <w:sz w:val="22"/>
      <w:szCs w:val="22"/>
    </w:rPr>
  </w:style>
  <w:style w:type="character" w:customStyle="1" w:styleId="FontStyle21">
    <w:name w:val="Font Style21"/>
    <w:rsid w:val="0073663C"/>
    <w:rPr>
      <w:rFonts w:ascii="Times New Roman" w:hAnsi="Times New Roman" w:cs="Times New Roman"/>
      <w:sz w:val="22"/>
      <w:szCs w:val="22"/>
    </w:rPr>
  </w:style>
  <w:style w:type="paragraph" w:customStyle="1" w:styleId="Style17">
    <w:name w:val="Style17"/>
    <w:basedOn w:val="a"/>
    <w:rsid w:val="0073663C"/>
    <w:pPr>
      <w:widowControl w:val="0"/>
      <w:autoSpaceDE w:val="0"/>
      <w:autoSpaceDN w:val="0"/>
      <w:adjustRightInd w:val="0"/>
    </w:pPr>
    <w:rPr>
      <w:rFonts w:eastAsia="SimSun"/>
      <w:sz w:val="24"/>
      <w:szCs w:val="24"/>
      <w:lang w:eastAsia="zh-CN"/>
    </w:rPr>
  </w:style>
  <w:style w:type="paragraph" w:customStyle="1" w:styleId="Style11">
    <w:name w:val="Style11"/>
    <w:basedOn w:val="a"/>
    <w:rsid w:val="0073663C"/>
    <w:pPr>
      <w:widowControl w:val="0"/>
      <w:autoSpaceDE w:val="0"/>
      <w:autoSpaceDN w:val="0"/>
      <w:adjustRightInd w:val="0"/>
    </w:pPr>
    <w:rPr>
      <w:rFonts w:eastAsia="SimSun"/>
      <w:sz w:val="24"/>
      <w:szCs w:val="24"/>
      <w:lang w:eastAsia="zh-CN"/>
    </w:rPr>
  </w:style>
  <w:style w:type="character" w:customStyle="1" w:styleId="FontStyle27">
    <w:name w:val="Font Style27"/>
    <w:rsid w:val="0073663C"/>
    <w:rPr>
      <w:rFonts w:ascii="Times New Roman" w:hAnsi="Times New Roman" w:cs="Times New Roman"/>
      <w:sz w:val="22"/>
      <w:szCs w:val="22"/>
    </w:rPr>
  </w:style>
  <w:style w:type="character" w:customStyle="1" w:styleId="FontStyle38">
    <w:name w:val="Font Style38"/>
    <w:rsid w:val="0073663C"/>
    <w:rPr>
      <w:rFonts w:ascii="Times New Roman" w:hAnsi="Times New Roman" w:cs="Times New Roman"/>
      <w:sz w:val="22"/>
      <w:szCs w:val="22"/>
    </w:rPr>
  </w:style>
  <w:style w:type="character" w:customStyle="1" w:styleId="8pt">
    <w:name w:val="Основной текст + 8 pt"/>
    <w:aliases w:val="Малые прописные,Интервал 0 pt"/>
    <w:rsid w:val="0073663C"/>
    <w:rPr>
      <w:rFonts w:ascii="Times New Roman" w:hAnsi="Times New Roman" w:cs="Times New Roman"/>
      <w:smallCaps/>
      <w:spacing w:val="10"/>
      <w:sz w:val="16"/>
      <w:szCs w:val="16"/>
      <w:u w:val="none"/>
    </w:rPr>
  </w:style>
  <w:style w:type="character" w:customStyle="1" w:styleId="FontStyle17">
    <w:name w:val="Font Style17"/>
    <w:rsid w:val="0073663C"/>
    <w:rPr>
      <w:rFonts w:ascii="Times New Roman" w:hAnsi="Times New Roman" w:cs="Times New Roman"/>
      <w:sz w:val="22"/>
      <w:szCs w:val="22"/>
    </w:rPr>
  </w:style>
  <w:style w:type="character" w:customStyle="1" w:styleId="9pt">
    <w:name w:val="Основной текст + 9 pt"/>
    <w:aliases w:val="Полужирный"/>
    <w:rsid w:val="0073663C"/>
    <w:rPr>
      <w:rFonts w:ascii="Times New Roman" w:hAnsi="Times New Roman" w:cs="Times New Roman"/>
      <w:b/>
      <w:bCs/>
      <w:spacing w:val="1"/>
      <w:sz w:val="18"/>
      <w:szCs w:val="18"/>
      <w:u w:val="none"/>
      <w:lang w:val="en-US" w:eastAsia="en-US"/>
    </w:rPr>
  </w:style>
  <w:style w:type="character" w:customStyle="1" w:styleId="FontStyle32">
    <w:name w:val="Font Style32"/>
    <w:rsid w:val="0073663C"/>
    <w:rPr>
      <w:rFonts w:ascii="Times New Roman" w:hAnsi="Times New Roman" w:cs="Times New Roman"/>
      <w:sz w:val="22"/>
      <w:szCs w:val="22"/>
    </w:rPr>
  </w:style>
  <w:style w:type="character" w:customStyle="1" w:styleId="FontStyle18">
    <w:name w:val="Font Style18"/>
    <w:rsid w:val="0073663C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3">
    <w:name w:val="Font Style23"/>
    <w:rsid w:val="0073663C"/>
    <w:rPr>
      <w:rFonts w:ascii="Bookman Old Style" w:hAnsi="Bookman Old Style" w:cs="Bookman Old Style"/>
      <w:b/>
      <w:bCs/>
      <w:i/>
      <w:iCs/>
      <w:sz w:val="16"/>
      <w:szCs w:val="16"/>
    </w:rPr>
  </w:style>
  <w:style w:type="character" w:customStyle="1" w:styleId="FontStyle33">
    <w:name w:val="Font Style33"/>
    <w:rsid w:val="0073663C"/>
    <w:rPr>
      <w:rFonts w:ascii="Times New Roman" w:hAnsi="Times New Roman" w:cs="Times New Roman"/>
      <w:i/>
      <w:iCs/>
      <w:spacing w:val="-30"/>
      <w:sz w:val="28"/>
      <w:szCs w:val="28"/>
    </w:rPr>
  </w:style>
  <w:style w:type="character" w:customStyle="1" w:styleId="FontStyle40">
    <w:name w:val="Font Style40"/>
    <w:rsid w:val="0073663C"/>
    <w:rPr>
      <w:rFonts w:ascii="Times New Roman" w:hAnsi="Times New Roman" w:cs="Times New Roman"/>
      <w:sz w:val="22"/>
      <w:szCs w:val="22"/>
    </w:rPr>
  </w:style>
  <w:style w:type="character" w:customStyle="1" w:styleId="FontStyle41">
    <w:name w:val="Font Style41"/>
    <w:rsid w:val="0073663C"/>
    <w:rPr>
      <w:rFonts w:ascii="Times New Roman" w:hAnsi="Times New Roman" w:cs="Times New Roman"/>
      <w:spacing w:val="-10"/>
      <w:sz w:val="20"/>
      <w:szCs w:val="20"/>
    </w:rPr>
  </w:style>
  <w:style w:type="character" w:customStyle="1" w:styleId="FontStyle43">
    <w:name w:val="Font Style43"/>
    <w:rsid w:val="0073663C"/>
    <w:rPr>
      <w:rFonts w:ascii="Times New Roman" w:hAnsi="Times New Roman" w:cs="Times New Roman"/>
      <w:b/>
      <w:bCs/>
      <w:i/>
      <w:iCs/>
      <w:spacing w:val="10"/>
      <w:sz w:val="22"/>
      <w:szCs w:val="22"/>
    </w:rPr>
  </w:style>
  <w:style w:type="character" w:customStyle="1" w:styleId="FontStyle47">
    <w:name w:val="Font Style47"/>
    <w:rsid w:val="0073663C"/>
    <w:rPr>
      <w:rFonts w:ascii="Times New Roman" w:hAnsi="Times New Roman" w:cs="Times New Roman"/>
      <w:sz w:val="22"/>
      <w:szCs w:val="22"/>
    </w:rPr>
  </w:style>
  <w:style w:type="character" w:customStyle="1" w:styleId="FontStyle45">
    <w:name w:val="Font Style45"/>
    <w:rsid w:val="0073663C"/>
    <w:rPr>
      <w:rFonts w:ascii="Times New Roman" w:hAnsi="Times New Roman" w:cs="Times New Roman"/>
      <w:spacing w:val="10"/>
      <w:sz w:val="22"/>
      <w:szCs w:val="22"/>
    </w:rPr>
  </w:style>
  <w:style w:type="paragraph" w:customStyle="1" w:styleId="Style24">
    <w:name w:val="Style24"/>
    <w:basedOn w:val="a"/>
    <w:rsid w:val="0073663C"/>
    <w:pPr>
      <w:widowControl w:val="0"/>
      <w:autoSpaceDE w:val="0"/>
      <w:autoSpaceDN w:val="0"/>
      <w:adjustRightInd w:val="0"/>
    </w:pPr>
    <w:rPr>
      <w:rFonts w:eastAsia="SimSun"/>
      <w:sz w:val="24"/>
      <w:szCs w:val="24"/>
      <w:lang w:eastAsia="zh-CN"/>
    </w:rPr>
  </w:style>
  <w:style w:type="paragraph" w:customStyle="1" w:styleId="Style25">
    <w:name w:val="Style25"/>
    <w:basedOn w:val="a"/>
    <w:rsid w:val="0073663C"/>
    <w:pPr>
      <w:widowControl w:val="0"/>
      <w:autoSpaceDE w:val="0"/>
      <w:autoSpaceDN w:val="0"/>
      <w:adjustRightInd w:val="0"/>
    </w:pPr>
    <w:rPr>
      <w:rFonts w:eastAsia="SimSun"/>
      <w:sz w:val="24"/>
      <w:szCs w:val="24"/>
      <w:lang w:eastAsia="zh-CN"/>
    </w:rPr>
  </w:style>
  <w:style w:type="paragraph" w:customStyle="1" w:styleId="Style27">
    <w:name w:val="Style27"/>
    <w:basedOn w:val="a"/>
    <w:rsid w:val="0073663C"/>
    <w:pPr>
      <w:widowControl w:val="0"/>
      <w:autoSpaceDE w:val="0"/>
      <w:autoSpaceDN w:val="0"/>
      <w:adjustRightInd w:val="0"/>
    </w:pPr>
    <w:rPr>
      <w:rFonts w:eastAsia="SimSun"/>
      <w:sz w:val="24"/>
      <w:szCs w:val="24"/>
      <w:lang w:eastAsia="zh-CN"/>
    </w:rPr>
  </w:style>
  <w:style w:type="paragraph" w:customStyle="1" w:styleId="western">
    <w:name w:val="western"/>
    <w:basedOn w:val="a"/>
    <w:rsid w:val="0073663C"/>
    <w:pPr>
      <w:spacing w:before="100" w:beforeAutospacing="1"/>
      <w:jc w:val="both"/>
    </w:pPr>
    <w:rPr>
      <w:sz w:val="28"/>
      <w:szCs w:val="28"/>
      <w:lang w:eastAsia="ru-RU"/>
    </w:rPr>
  </w:style>
  <w:style w:type="character" w:customStyle="1" w:styleId="FontStyle11">
    <w:name w:val="Font Style11"/>
    <w:rsid w:val="0073663C"/>
    <w:rPr>
      <w:rFonts w:ascii="Times New Roman" w:hAnsi="Times New Roman" w:cs="Times New Roman"/>
      <w:sz w:val="24"/>
      <w:szCs w:val="24"/>
    </w:rPr>
  </w:style>
  <w:style w:type="character" w:customStyle="1" w:styleId="FontStyle13">
    <w:name w:val="Font Style13"/>
    <w:rsid w:val="0073663C"/>
    <w:rPr>
      <w:rFonts w:ascii="Times New Roman" w:hAnsi="Times New Roman" w:cs="Times New Roman"/>
      <w:sz w:val="24"/>
      <w:szCs w:val="24"/>
    </w:rPr>
  </w:style>
  <w:style w:type="character" w:customStyle="1" w:styleId="FontStyle14">
    <w:name w:val="Font Style14"/>
    <w:rsid w:val="0073663C"/>
    <w:rPr>
      <w:rFonts w:ascii="Times New Roman" w:hAnsi="Times New Roman" w:cs="Times New Roman"/>
      <w:b/>
      <w:bCs/>
      <w:i/>
      <w:iCs/>
      <w:sz w:val="24"/>
      <w:szCs w:val="24"/>
    </w:rPr>
  </w:style>
  <w:style w:type="character" w:customStyle="1" w:styleId="FontStyle15">
    <w:name w:val="Font Style15"/>
    <w:rsid w:val="0073663C"/>
    <w:rPr>
      <w:rFonts w:ascii="Times New Roman" w:hAnsi="Times New Roman" w:cs="Times New Roman"/>
      <w:b/>
      <w:bCs/>
      <w:i/>
      <w:iCs/>
      <w:spacing w:val="-20"/>
      <w:sz w:val="24"/>
      <w:szCs w:val="24"/>
    </w:rPr>
  </w:style>
  <w:style w:type="character" w:customStyle="1" w:styleId="17">
    <w:name w:val="Знак Знак17"/>
    <w:locked/>
    <w:rsid w:val="0073663C"/>
    <w:rPr>
      <w:b/>
      <w:sz w:val="28"/>
      <w:lang w:val="ru-RU" w:eastAsia="en-US" w:bidi="ar-SA"/>
    </w:rPr>
  </w:style>
  <w:style w:type="character" w:customStyle="1" w:styleId="FontStyle24">
    <w:name w:val="Font Style24"/>
    <w:rsid w:val="0073663C"/>
    <w:rPr>
      <w:rFonts w:ascii="Times New Roman" w:hAnsi="Times New Roman" w:cs="Times New Roman"/>
      <w:sz w:val="20"/>
      <w:szCs w:val="20"/>
    </w:rPr>
  </w:style>
  <w:style w:type="paragraph" w:styleId="26">
    <w:name w:val="Body Text Indent 2"/>
    <w:basedOn w:val="a"/>
    <w:link w:val="27"/>
    <w:rsid w:val="0073663C"/>
    <w:pPr>
      <w:ind w:firstLine="708"/>
    </w:pPr>
    <w:rPr>
      <w:sz w:val="24"/>
      <w:szCs w:val="24"/>
      <w:lang w:val="x-none" w:eastAsia="x-none"/>
    </w:rPr>
  </w:style>
  <w:style w:type="character" w:customStyle="1" w:styleId="27">
    <w:name w:val="Основной текст с отступом 2 Знак"/>
    <w:basedOn w:val="a0"/>
    <w:link w:val="26"/>
    <w:rsid w:val="0073663C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33">
    <w:name w:val="Body Text Indent 3"/>
    <w:basedOn w:val="a"/>
    <w:link w:val="34"/>
    <w:rsid w:val="0073663C"/>
    <w:pPr>
      <w:ind w:firstLine="720"/>
    </w:pPr>
    <w:rPr>
      <w:sz w:val="24"/>
      <w:szCs w:val="24"/>
      <w:lang w:val="x-none" w:eastAsia="x-none"/>
    </w:rPr>
  </w:style>
  <w:style w:type="character" w:customStyle="1" w:styleId="34">
    <w:name w:val="Основной текст с отступом 3 Знак"/>
    <w:basedOn w:val="a0"/>
    <w:link w:val="33"/>
    <w:rsid w:val="0073663C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afc">
    <w:name w:val="FollowedHyperlink"/>
    <w:rsid w:val="0073663C"/>
    <w:rPr>
      <w:color w:val="800080"/>
      <w:u w:val="single"/>
    </w:rPr>
  </w:style>
  <w:style w:type="paragraph" w:customStyle="1" w:styleId="xl30">
    <w:name w:val="xl30"/>
    <w:basedOn w:val="a"/>
    <w:rsid w:val="007366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FontStyle39">
    <w:name w:val="Font Style39"/>
    <w:rsid w:val="0073663C"/>
    <w:rPr>
      <w:rFonts w:ascii="Times New Roman" w:hAnsi="Times New Roman" w:cs="Times New Roman"/>
      <w:sz w:val="22"/>
      <w:szCs w:val="22"/>
    </w:rPr>
  </w:style>
  <w:style w:type="paragraph" w:styleId="afd">
    <w:name w:val="No Spacing"/>
    <w:qFormat/>
    <w:rsid w:val="0073663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35">
    <w:name w:val="Основной текст (3)_"/>
    <w:link w:val="36"/>
    <w:uiPriority w:val="99"/>
    <w:rsid w:val="0073663C"/>
    <w:rPr>
      <w:shd w:val="clear" w:color="auto" w:fill="FFFFFF"/>
    </w:rPr>
  </w:style>
  <w:style w:type="character" w:customStyle="1" w:styleId="214pt">
    <w:name w:val="Основной текст (2) + 14 pt;Полужирный"/>
    <w:rsid w:val="0073663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11pt">
    <w:name w:val="Основной текст (2) + 11 pt;Полужирный"/>
    <w:rsid w:val="0073663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customStyle="1" w:styleId="36">
    <w:name w:val="Основной текст (3)"/>
    <w:basedOn w:val="a"/>
    <w:link w:val="35"/>
    <w:uiPriority w:val="99"/>
    <w:rsid w:val="0073663C"/>
    <w:pPr>
      <w:widowControl w:val="0"/>
      <w:shd w:val="clear" w:color="auto" w:fill="FFFFFF"/>
      <w:spacing w:after="420" w:line="288" w:lineRule="exact"/>
      <w:ind w:hanging="380"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2Candara95pt">
    <w:name w:val="Основной текст (2) + Candara;9;5 pt"/>
    <w:rsid w:val="0073663C"/>
    <w:rPr>
      <w:rFonts w:ascii="Candara" w:eastAsia="Candara" w:hAnsi="Candara" w:cs="Candar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paragraph" w:customStyle="1" w:styleId="afe">
    <w:name w:val="Нормальный (таблица)"/>
    <w:basedOn w:val="a"/>
    <w:next w:val="a"/>
    <w:uiPriority w:val="99"/>
    <w:rsid w:val="0073663C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  <w:lang w:eastAsia="ru-RU"/>
    </w:rPr>
  </w:style>
  <w:style w:type="paragraph" w:customStyle="1" w:styleId="aff">
    <w:name w:val="Прижатый влево"/>
    <w:basedOn w:val="a"/>
    <w:next w:val="a"/>
    <w:rsid w:val="0073663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eastAsia="ru-RU"/>
    </w:rPr>
  </w:style>
  <w:style w:type="character" w:customStyle="1" w:styleId="15">
    <w:name w:val="Стиль1"/>
    <w:basedOn w:val="a0"/>
    <w:rsid w:val="0073663C"/>
  </w:style>
  <w:style w:type="character" w:customStyle="1" w:styleId="37">
    <w:name w:val="Стиль3"/>
    <w:uiPriority w:val="1"/>
    <w:rsid w:val="0073663C"/>
    <w:rPr>
      <w:u w:val="single"/>
    </w:rPr>
  </w:style>
  <w:style w:type="paragraph" w:styleId="28">
    <w:name w:val="envelope return"/>
    <w:basedOn w:val="a"/>
    <w:rsid w:val="0073663C"/>
    <w:pPr>
      <w:overflowPunct w:val="0"/>
      <w:autoSpaceDE w:val="0"/>
      <w:autoSpaceDN w:val="0"/>
      <w:adjustRightInd w:val="0"/>
      <w:textAlignment w:val="baseline"/>
    </w:pPr>
    <w:rPr>
      <w:rFonts w:eastAsia="Calibri"/>
      <w:lang w:eastAsia="ru-RU"/>
    </w:rPr>
  </w:style>
  <w:style w:type="paragraph" w:customStyle="1" w:styleId="ConsPlusTitlePage">
    <w:name w:val="ConsPlusTitlePage"/>
    <w:rsid w:val="0073663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16">
    <w:name w:val="Основной текст1"/>
    <w:rsid w:val="0073663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paragraph" w:customStyle="1" w:styleId="29">
    <w:name w:val="Основной текст2"/>
    <w:basedOn w:val="a"/>
    <w:rsid w:val="0073663C"/>
    <w:pPr>
      <w:widowControl w:val="0"/>
      <w:shd w:val="clear" w:color="auto" w:fill="FFFFFF"/>
      <w:spacing w:line="276" w:lineRule="exact"/>
      <w:jc w:val="both"/>
    </w:pPr>
    <w:rPr>
      <w:sz w:val="23"/>
      <w:szCs w:val="23"/>
      <w:lang w:eastAsia="ru-RU"/>
    </w:rPr>
  </w:style>
  <w:style w:type="character" w:customStyle="1" w:styleId="2Candara">
    <w:name w:val="Основной текст (2) + Candara"/>
    <w:aliases w:val="9 pt,Интервал 1 pt"/>
    <w:uiPriority w:val="99"/>
    <w:rsid w:val="0073663C"/>
    <w:rPr>
      <w:rFonts w:ascii="Candara" w:hAnsi="Candara" w:cs="Candara"/>
      <w:spacing w:val="20"/>
      <w:sz w:val="18"/>
      <w:szCs w:val="18"/>
      <w:u w:val="none"/>
      <w:lang w:bidi="ar-SA"/>
    </w:rPr>
  </w:style>
  <w:style w:type="paragraph" w:customStyle="1" w:styleId="310">
    <w:name w:val="Основной текст (3)1"/>
    <w:basedOn w:val="a"/>
    <w:uiPriority w:val="99"/>
    <w:rsid w:val="0073663C"/>
    <w:pPr>
      <w:widowControl w:val="0"/>
      <w:shd w:val="clear" w:color="auto" w:fill="FFFFFF"/>
      <w:spacing w:after="900" w:line="274" w:lineRule="exact"/>
    </w:pPr>
    <w:rPr>
      <w:rFonts w:eastAsia="Arial Unicode MS"/>
      <w:sz w:val="24"/>
      <w:szCs w:val="24"/>
      <w:lang w:eastAsia="ru-RU"/>
    </w:rPr>
  </w:style>
  <w:style w:type="character" w:customStyle="1" w:styleId="38">
    <w:name w:val="Основной текст (3) + Курсив"/>
    <w:uiPriority w:val="99"/>
    <w:rsid w:val="0073663C"/>
    <w:rPr>
      <w:rFonts w:ascii="Times New Roman" w:hAnsi="Times New Roman" w:cs="Times New Roman"/>
      <w:i/>
      <w:iCs/>
      <w:u w:val="none"/>
      <w:shd w:val="clear" w:color="auto" w:fill="FFFFFF"/>
      <w:lang w:val="en-US" w:eastAsia="en-US"/>
    </w:rPr>
  </w:style>
  <w:style w:type="character" w:customStyle="1" w:styleId="295pt">
    <w:name w:val="Основной текст (2) + 9;5 pt"/>
    <w:rsid w:val="0073663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295pt0">
    <w:name w:val="Основной текст (2) + 9;5 pt;Полужирный"/>
    <w:rsid w:val="0073663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styleId="aff0">
    <w:name w:val="Strong"/>
    <w:qFormat/>
    <w:rsid w:val="009B65E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139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89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01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87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42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4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9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DF6B72-63BE-4803-A3E8-6288448B15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3413</Words>
  <Characters>19459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А. Денщикова</dc:creator>
  <cp:lastModifiedBy>Жучкова Елена Васильевна</cp:lastModifiedBy>
  <cp:revision>2</cp:revision>
  <cp:lastPrinted>2016-10-05T07:57:00Z</cp:lastPrinted>
  <dcterms:created xsi:type="dcterms:W3CDTF">2016-10-24T07:38:00Z</dcterms:created>
  <dcterms:modified xsi:type="dcterms:W3CDTF">2016-10-24T07:38:00Z</dcterms:modified>
</cp:coreProperties>
</file>